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EF" w:rsidRDefault="009A0E46" w:rsidP="00CF7982">
      <w:pPr>
        <w:spacing w:line="600" w:lineRule="exact"/>
        <w:jc w:val="left"/>
        <w:rPr>
          <w:rFonts w:ascii="方正小标宋简体" w:eastAsia="方正小标宋简体" w:hAnsi="华文中宋"/>
          <w:bCs/>
          <w:sz w:val="36"/>
          <w:szCs w:val="36"/>
        </w:rPr>
      </w:pPr>
      <w:r w:rsidRPr="009A0E46">
        <w:rPr>
          <w:rFonts w:ascii="黑体" w:eastAsia="黑体" w:hAnsi="黑体"/>
          <w:color w:val="000000"/>
          <w:sz w:val="32"/>
          <w:szCs w:val="32"/>
        </w:rPr>
        <w:t>附件</w:t>
      </w:r>
      <w:r w:rsidR="00B27F4B">
        <w:rPr>
          <w:rFonts w:ascii="黑体" w:eastAsia="黑体" w:hAnsi="黑体" w:hint="eastAsia"/>
          <w:color w:val="000000"/>
          <w:sz w:val="32"/>
          <w:szCs w:val="32"/>
        </w:rPr>
        <w:t>2</w:t>
      </w:r>
      <w:r w:rsidRPr="009A0E46">
        <w:rPr>
          <w:rFonts w:ascii="黑体" w:eastAsia="黑体" w:hAnsi="黑体"/>
          <w:color w:val="000000"/>
          <w:sz w:val="32"/>
          <w:szCs w:val="32"/>
        </w:rPr>
        <w:t>：</w:t>
      </w:r>
    </w:p>
    <w:p w:rsidR="004E247A" w:rsidRPr="00D23C52" w:rsidRDefault="003A7404" w:rsidP="00D23C52">
      <w:pPr>
        <w:spacing w:line="600" w:lineRule="exact"/>
        <w:ind w:firstLine="420"/>
        <w:jc w:val="center"/>
        <w:rPr>
          <w:rFonts w:asciiTheme="minorHAnsi" w:eastAsia="方正小标宋简体" w:hAnsiTheme="minorHAnsi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201</w:t>
      </w:r>
      <w:r w:rsidR="009A0E46">
        <w:rPr>
          <w:rFonts w:ascii="方正小标宋简体" w:eastAsia="方正小标宋简体" w:hAnsi="华文中宋" w:hint="eastAsia"/>
          <w:bCs/>
          <w:sz w:val="36"/>
          <w:szCs w:val="36"/>
        </w:rPr>
        <w:t>9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年科普宣传周活动情况统计表（二）</w:t>
      </w:r>
      <w:r>
        <w:rPr>
          <w:rFonts w:ascii="黑体" w:eastAsia="黑体" w:hAnsi="黑体" w:hint="eastAsia"/>
          <w:sz w:val="24"/>
          <w:u w:val="single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3"/>
        <w:gridCol w:w="2695"/>
        <w:gridCol w:w="1927"/>
      </w:tblGrid>
      <w:tr w:rsidR="004E247A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4E247A" w:rsidRDefault="003A7404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内  容</w:t>
            </w:r>
          </w:p>
        </w:tc>
        <w:tc>
          <w:tcPr>
            <w:tcW w:w="2695" w:type="dxa"/>
            <w:vAlign w:val="center"/>
          </w:tcPr>
          <w:p w:rsidR="004E247A" w:rsidRDefault="003A7404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数  量</w:t>
            </w:r>
          </w:p>
        </w:tc>
        <w:tc>
          <w:tcPr>
            <w:tcW w:w="1927" w:type="dxa"/>
            <w:vAlign w:val="center"/>
          </w:tcPr>
          <w:p w:rsidR="004E247A" w:rsidRDefault="003A7404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  注</w:t>
            </w: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参加单位（个）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004F2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参加活动护士人员（人）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公众参与（人次）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演练的场次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培训</w:t>
            </w: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各级经费投入（万元）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9A0E46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资料发放（份、册）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科技咨询（人次）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9A0E46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下   乡（次）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义   诊（人次）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宣传展板（块）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科普画廊（米）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开放科普基地（个）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科技报告会（场）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科普影视（场）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短信发送科技信息(条)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提供护理服务（次）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出动宣传车（辆）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视频科普宣传（期）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省级媒体报道次数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市级媒体报道次数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  <w:tr w:rsidR="00004F2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04F20" w:rsidRDefault="00004F2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其他：</w:t>
            </w: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微信公众号报道次数</w:t>
            </w:r>
          </w:p>
        </w:tc>
        <w:tc>
          <w:tcPr>
            <w:tcW w:w="2695" w:type="dxa"/>
            <w:vAlign w:val="center"/>
          </w:tcPr>
          <w:p w:rsidR="00004F20" w:rsidRPr="00791A83" w:rsidRDefault="00004F20" w:rsidP="00791A83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04F20" w:rsidRDefault="00004F20" w:rsidP="00D048A0">
            <w:pPr>
              <w:tabs>
                <w:tab w:val="left" w:pos="4750"/>
              </w:tabs>
              <w:spacing w:line="360" w:lineRule="exact"/>
              <w:rPr>
                <w:spacing w:val="-6"/>
                <w:sz w:val="24"/>
                <w:szCs w:val="24"/>
              </w:rPr>
            </w:pPr>
          </w:p>
        </w:tc>
      </w:tr>
    </w:tbl>
    <w:p w:rsidR="004E247A" w:rsidRDefault="004E247A">
      <w:pPr>
        <w:spacing w:line="360" w:lineRule="exact"/>
        <w:rPr>
          <w:rFonts w:ascii="Times New Roman" w:eastAsia="仿宋_GB2312" w:hAnsi="Times New Roman"/>
          <w:color w:val="000000"/>
          <w:spacing w:val="-4"/>
          <w:sz w:val="24"/>
          <w:szCs w:val="24"/>
        </w:rPr>
      </w:pPr>
    </w:p>
    <w:sectPr w:rsidR="004E247A" w:rsidSect="004E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6A" w:rsidRDefault="00531E6A" w:rsidP="001F2A4F">
      <w:r>
        <w:separator/>
      </w:r>
    </w:p>
  </w:endnote>
  <w:endnote w:type="continuationSeparator" w:id="1">
    <w:p w:rsidR="00531E6A" w:rsidRDefault="00531E6A" w:rsidP="001F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6A" w:rsidRDefault="00531E6A" w:rsidP="001F2A4F">
      <w:r>
        <w:separator/>
      </w:r>
    </w:p>
  </w:footnote>
  <w:footnote w:type="continuationSeparator" w:id="1">
    <w:p w:rsidR="00531E6A" w:rsidRDefault="00531E6A" w:rsidP="001F2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C5C"/>
    <w:rsid w:val="00004F20"/>
    <w:rsid w:val="00053C5C"/>
    <w:rsid w:val="00053E41"/>
    <w:rsid w:val="0008460C"/>
    <w:rsid w:val="00177D9C"/>
    <w:rsid w:val="001D11EF"/>
    <w:rsid w:val="001F2A4F"/>
    <w:rsid w:val="002A469B"/>
    <w:rsid w:val="003A7404"/>
    <w:rsid w:val="003B6EE6"/>
    <w:rsid w:val="003F3FE0"/>
    <w:rsid w:val="004E247A"/>
    <w:rsid w:val="00531E6A"/>
    <w:rsid w:val="00791A83"/>
    <w:rsid w:val="007D3AA6"/>
    <w:rsid w:val="0088565A"/>
    <w:rsid w:val="008D12B6"/>
    <w:rsid w:val="00923690"/>
    <w:rsid w:val="00976FFB"/>
    <w:rsid w:val="009A0E46"/>
    <w:rsid w:val="00AE2261"/>
    <w:rsid w:val="00B27F4B"/>
    <w:rsid w:val="00BB0B96"/>
    <w:rsid w:val="00C77145"/>
    <w:rsid w:val="00CC7522"/>
    <w:rsid w:val="00CF7982"/>
    <w:rsid w:val="00D23C52"/>
    <w:rsid w:val="00D4582A"/>
    <w:rsid w:val="00D668B6"/>
    <w:rsid w:val="00DA6BBA"/>
    <w:rsid w:val="00DB79B5"/>
    <w:rsid w:val="6E59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247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247A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B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BB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9FC25F-E374-4BF4-9783-3E65F1A38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Admin</cp:lastModifiedBy>
  <cp:revision>13</cp:revision>
  <cp:lastPrinted>2019-04-30T05:53:00Z</cp:lastPrinted>
  <dcterms:created xsi:type="dcterms:W3CDTF">2017-04-14T04:43:00Z</dcterms:created>
  <dcterms:modified xsi:type="dcterms:W3CDTF">2019-04-30T05:57:00Z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