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3D6" w:rsidRPr="006313D6" w:rsidRDefault="006313D6" w:rsidP="006313D6">
      <w:pPr>
        <w:spacing w:line="620" w:lineRule="exact"/>
        <w:jc w:val="center"/>
        <w:rPr>
          <w:rFonts w:eastAsia="仿宋_GB2312"/>
        </w:rPr>
      </w:pPr>
    </w:p>
    <w:p w:rsidR="006313D6" w:rsidRPr="006313D6" w:rsidRDefault="006313D6" w:rsidP="006313D6">
      <w:pPr>
        <w:spacing w:line="620" w:lineRule="exact"/>
        <w:jc w:val="center"/>
        <w:rPr>
          <w:rFonts w:eastAsia="仿宋_GB2312"/>
        </w:rPr>
      </w:pPr>
    </w:p>
    <w:p w:rsidR="006313D6" w:rsidRPr="006313D6" w:rsidRDefault="006313D6" w:rsidP="006313D6">
      <w:pPr>
        <w:spacing w:line="620" w:lineRule="exact"/>
        <w:jc w:val="center"/>
        <w:rPr>
          <w:rFonts w:eastAsia="仿宋_GB2312"/>
        </w:rPr>
      </w:pPr>
    </w:p>
    <w:p w:rsidR="006313D6" w:rsidRPr="006313D6" w:rsidRDefault="006313D6" w:rsidP="006313D6">
      <w:pPr>
        <w:spacing w:line="620" w:lineRule="exact"/>
        <w:jc w:val="center"/>
        <w:rPr>
          <w:rFonts w:eastAsia="仿宋_GB2312"/>
        </w:rPr>
      </w:pPr>
    </w:p>
    <w:p w:rsidR="006313D6" w:rsidRPr="006313D6" w:rsidRDefault="006313D6" w:rsidP="006313D6">
      <w:pPr>
        <w:spacing w:line="620" w:lineRule="exact"/>
        <w:jc w:val="center"/>
        <w:rPr>
          <w:rFonts w:eastAsia="仿宋_GB2312"/>
        </w:rPr>
      </w:pPr>
    </w:p>
    <w:p w:rsidR="006313D6" w:rsidRPr="006313D6" w:rsidRDefault="006313D6" w:rsidP="006313D6">
      <w:pPr>
        <w:spacing w:line="620" w:lineRule="exact"/>
        <w:jc w:val="center"/>
        <w:rPr>
          <w:rFonts w:eastAsia="仿宋_GB2312"/>
        </w:rPr>
      </w:pPr>
    </w:p>
    <w:p w:rsidR="006313D6" w:rsidRPr="006313D6" w:rsidRDefault="006313D6" w:rsidP="006313D6">
      <w:pPr>
        <w:spacing w:line="620" w:lineRule="exact"/>
        <w:jc w:val="center"/>
        <w:rPr>
          <w:rFonts w:eastAsia="仿宋_GB2312"/>
        </w:rPr>
      </w:pPr>
    </w:p>
    <w:p w:rsidR="006313D6" w:rsidRPr="006313D6" w:rsidRDefault="006313D6" w:rsidP="006313D6">
      <w:pPr>
        <w:spacing w:line="620" w:lineRule="exact"/>
        <w:jc w:val="center"/>
        <w:rPr>
          <w:rFonts w:eastAsia="仿宋"/>
          <w:sz w:val="32"/>
          <w:szCs w:val="32"/>
        </w:rPr>
      </w:pPr>
      <w:r w:rsidRPr="006313D6">
        <w:rPr>
          <w:rFonts w:eastAsia="仿宋" w:hAnsi="仿宋"/>
          <w:sz w:val="32"/>
          <w:szCs w:val="32"/>
        </w:rPr>
        <w:t>连卫办医政〔</w:t>
      </w:r>
      <w:r w:rsidRPr="006313D6">
        <w:rPr>
          <w:rFonts w:eastAsia="仿宋"/>
          <w:sz w:val="32"/>
          <w:szCs w:val="32"/>
        </w:rPr>
        <w:t>2016</w:t>
      </w:r>
      <w:r w:rsidRPr="006313D6">
        <w:rPr>
          <w:rFonts w:eastAsia="仿宋" w:hAnsi="仿宋"/>
          <w:sz w:val="32"/>
          <w:szCs w:val="32"/>
        </w:rPr>
        <w:t>〕</w:t>
      </w:r>
      <w:r w:rsidR="00664AC2">
        <w:rPr>
          <w:rFonts w:eastAsia="仿宋" w:hAnsi="仿宋" w:hint="eastAsia"/>
          <w:sz w:val="32"/>
          <w:szCs w:val="32"/>
        </w:rPr>
        <w:t>28</w:t>
      </w:r>
      <w:r w:rsidRPr="006313D6">
        <w:rPr>
          <w:rFonts w:eastAsia="仿宋" w:hAnsi="仿宋"/>
          <w:sz w:val="32"/>
          <w:szCs w:val="32"/>
        </w:rPr>
        <w:t>号</w:t>
      </w:r>
    </w:p>
    <w:p w:rsidR="006313D6" w:rsidRPr="006313D6" w:rsidRDefault="006313D6" w:rsidP="006313D6">
      <w:pPr>
        <w:spacing w:line="560" w:lineRule="exact"/>
        <w:jc w:val="center"/>
        <w:rPr>
          <w:rFonts w:eastAsia="仿宋_GB2312"/>
        </w:rPr>
      </w:pPr>
    </w:p>
    <w:p w:rsidR="006313D6" w:rsidRPr="006313D6" w:rsidRDefault="006313D6" w:rsidP="006313D6">
      <w:pPr>
        <w:spacing w:line="560" w:lineRule="exact"/>
        <w:jc w:val="center"/>
        <w:rPr>
          <w:rFonts w:eastAsia="仿宋_GB2312"/>
          <w:b/>
        </w:rPr>
      </w:pPr>
    </w:p>
    <w:p w:rsidR="009A472A" w:rsidRPr="006313D6" w:rsidRDefault="00561CAC">
      <w:pPr>
        <w:spacing w:line="560" w:lineRule="exact"/>
        <w:jc w:val="center"/>
        <w:rPr>
          <w:rFonts w:ascii="方正小标宋简体" w:eastAsia="方正小标宋简体" w:hAnsi="方正小标宋_GBK"/>
          <w:sz w:val="44"/>
          <w:szCs w:val="44"/>
        </w:rPr>
      </w:pPr>
      <w:r w:rsidRPr="006313D6">
        <w:rPr>
          <w:rFonts w:ascii="方正小标宋简体" w:eastAsia="方正小标宋简体" w:hAnsi="宋体" w:cs="宋体" w:hint="eastAsia"/>
          <w:sz w:val="44"/>
          <w:szCs w:val="44"/>
        </w:rPr>
        <w:t>关于印发《</w:t>
      </w:r>
      <w:r w:rsidRPr="006313D6">
        <w:rPr>
          <w:rFonts w:ascii="方正小标宋简体" w:eastAsia="方正小标宋简体" w:hAnsi="方正小标宋_GBK" w:hint="eastAsia"/>
          <w:sz w:val="44"/>
          <w:szCs w:val="44"/>
        </w:rPr>
        <w:t>连云港市临床护理重点专科</w:t>
      </w:r>
    </w:p>
    <w:p w:rsidR="009A472A" w:rsidRPr="006313D6" w:rsidRDefault="00561CAC" w:rsidP="005F680A">
      <w:pPr>
        <w:spacing w:afterLines="100" w:line="560" w:lineRule="exact"/>
        <w:jc w:val="center"/>
        <w:rPr>
          <w:rFonts w:ascii="方正小标宋简体" w:eastAsia="方正小标宋简体" w:hAnsi="宋体" w:cs="宋体"/>
          <w:sz w:val="44"/>
          <w:szCs w:val="44"/>
        </w:rPr>
      </w:pPr>
      <w:r w:rsidRPr="006313D6">
        <w:rPr>
          <w:rFonts w:ascii="方正小标宋简体" w:eastAsia="方正小标宋简体" w:hAnsi="方正小标宋_GBK" w:hint="eastAsia"/>
          <w:sz w:val="44"/>
          <w:szCs w:val="44"/>
        </w:rPr>
        <w:t>建设项目</w:t>
      </w:r>
      <w:bookmarkStart w:id="0" w:name="_GoBack"/>
      <w:bookmarkEnd w:id="0"/>
      <w:r w:rsidRPr="006313D6">
        <w:rPr>
          <w:rFonts w:ascii="方正小标宋简体" w:eastAsia="方正小标宋简体" w:hAnsi="方正小标宋_GBK" w:hint="eastAsia"/>
          <w:sz w:val="44"/>
          <w:szCs w:val="44"/>
        </w:rPr>
        <w:t>评审方案</w:t>
      </w:r>
      <w:r w:rsidRPr="006313D6">
        <w:rPr>
          <w:rFonts w:ascii="方正小标宋简体" w:eastAsia="方正小标宋简体" w:hAnsi="宋体" w:cs="宋体" w:hint="eastAsia"/>
          <w:sz w:val="44"/>
          <w:szCs w:val="44"/>
        </w:rPr>
        <w:t>》的通知</w:t>
      </w:r>
    </w:p>
    <w:p w:rsidR="009A472A" w:rsidRPr="006313D6" w:rsidRDefault="00561CAC" w:rsidP="006313D6">
      <w:pPr>
        <w:spacing w:line="540" w:lineRule="exact"/>
        <w:jc w:val="left"/>
        <w:rPr>
          <w:rFonts w:ascii="仿宋_GB2312" w:eastAsia="仿宋_GB2312" w:hAnsi="仿宋_GB2312" w:cs="仿宋_GB2312"/>
          <w:sz w:val="32"/>
          <w:szCs w:val="32"/>
        </w:rPr>
      </w:pPr>
      <w:r w:rsidRPr="006313D6">
        <w:rPr>
          <w:rFonts w:ascii="仿宋_GB2312" w:eastAsia="仿宋_GB2312" w:hAnsi="仿宋_GB2312" w:cs="仿宋_GB2312" w:hint="eastAsia"/>
          <w:sz w:val="32"/>
          <w:szCs w:val="32"/>
        </w:rPr>
        <w:t>各县区卫计委（局），各市直医疗机构：</w:t>
      </w:r>
    </w:p>
    <w:p w:rsidR="009A472A" w:rsidRPr="006313D6" w:rsidRDefault="00561CAC" w:rsidP="006313D6">
      <w:pPr>
        <w:spacing w:line="540" w:lineRule="exact"/>
        <w:ind w:firstLineChars="200" w:firstLine="640"/>
        <w:jc w:val="left"/>
        <w:rPr>
          <w:rFonts w:ascii="仿宋_GB2312" w:eastAsia="仿宋_GB2312" w:hAnsi="仿宋_GB2312" w:cs="仿宋_GB2312"/>
          <w:sz w:val="32"/>
          <w:szCs w:val="32"/>
        </w:rPr>
      </w:pPr>
      <w:r w:rsidRPr="006313D6">
        <w:rPr>
          <w:rFonts w:ascii="仿宋_GB2312" w:eastAsia="仿宋_GB2312" w:hAnsi="仿宋_GB2312" w:cs="仿宋_GB2312" w:hint="eastAsia"/>
          <w:sz w:val="32"/>
          <w:szCs w:val="32"/>
        </w:rPr>
        <w:t>为推动全市临床护理重点专科建设与管理，提高护理技术水平，经研究，决定从2016年开始在全市启动连云港市临床护理重点专科建设项目。根据《国家临床重点专科评估管理办法（试行）》、《连云港市重点专科建设项目市级专项资金管理暂行办法》有关规定，结合我市实际，制定《连云港市临床护理重点专科建设项目评审方案》，现印发给你们，请遵照执行。</w:t>
      </w:r>
    </w:p>
    <w:p w:rsidR="009A472A" w:rsidRPr="006313D6" w:rsidRDefault="00561CAC" w:rsidP="006313D6">
      <w:pPr>
        <w:spacing w:line="540" w:lineRule="exact"/>
        <w:ind w:firstLineChars="200" w:firstLine="640"/>
        <w:jc w:val="left"/>
        <w:rPr>
          <w:rFonts w:ascii="仿宋_GB2312" w:eastAsia="仿宋_GB2312" w:hAnsi="仿宋_GB2312" w:cs="仿宋_GB2312"/>
          <w:sz w:val="32"/>
          <w:szCs w:val="32"/>
        </w:rPr>
      </w:pPr>
      <w:r w:rsidRPr="006313D6">
        <w:rPr>
          <w:rFonts w:ascii="仿宋_GB2312" w:eastAsia="仿宋_GB2312" w:hAnsi="仿宋_GB2312" w:cs="仿宋_GB2312" w:hint="eastAsia"/>
          <w:sz w:val="32"/>
          <w:szCs w:val="32"/>
        </w:rPr>
        <w:t>联系人：张艳，邮箱：</w:t>
      </w:r>
      <w:hyperlink r:id="rId8" w:history="1">
        <w:r w:rsidRPr="006313D6">
          <w:rPr>
            <w:rStyle w:val="a7"/>
            <w:rFonts w:ascii="仿宋_GB2312" w:eastAsia="仿宋_GB2312" w:hAnsi="仿宋_GB2312" w:cs="仿宋_GB2312" w:hint="eastAsia"/>
            <w:color w:val="auto"/>
            <w:sz w:val="32"/>
            <w:szCs w:val="32"/>
          </w:rPr>
          <w:t>lygyzc2008@163.com。</w:t>
        </w:r>
      </w:hyperlink>
    </w:p>
    <w:p w:rsidR="009A472A" w:rsidRDefault="00561CAC" w:rsidP="006313D6">
      <w:pPr>
        <w:spacing w:line="540" w:lineRule="exact"/>
        <w:ind w:firstLineChars="200" w:firstLine="640"/>
        <w:jc w:val="left"/>
        <w:rPr>
          <w:rFonts w:ascii="仿宋_GB2312" w:eastAsia="仿宋_GB2312" w:hAnsi="仿宋_GB2312" w:cs="仿宋_GB2312"/>
          <w:sz w:val="32"/>
          <w:szCs w:val="32"/>
        </w:rPr>
      </w:pPr>
      <w:r w:rsidRPr="006313D6">
        <w:rPr>
          <w:rFonts w:ascii="仿宋_GB2312" w:eastAsia="仿宋_GB2312" w:hAnsi="仿宋_GB2312" w:cs="仿宋_GB2312" w:hint="eastAsia"/>
          <w:sz w:val="32"/>
          <w:szCs w:val="32"/>
        </w:rPr>
        <w:t>附件：连云港市临床护理重点专科建设项目评审方案</w:t>
      </w:r>
    </w:p>
    <w:p w:rsidR="006313D6" w:rsidRPr="006313D6" w:rsidRDefault="006313D6" w:rsidP="006313D6">
      <w:pPr>
        <w:spacing w:line="560" w:lineRule="exact"/>
        <w:ind w:firstLineChars="200" w:firstLine="640"/>
        <w:jc w:val="left"/>
        <w:rPr>
          <w:rFonts w:ascii="仿宋_GB2312" w:eastAsia="仿宋_GB2312" w:hAnsi="仿宋_GB2312" w:cs="仿宋_GB2312"/>
          <w:sz w:val="32"/>
          <w:szCs w:val="32"/>
        </w:rPr>
      </w:pPr>
    </w:p>
    <w:p w:rsidR="006313D6" w:rsidRPr="006313D6" w:rsidRDefault="006313D6" w:rsidP="006313D6">
      <w:pPr>
        <w:spacing w:line="500" w:lineRule="exact"/>
        <w:ind w:right="480" w:firstLineChars="200" w:firstLine="640"/>
        <w:jc w:val="right"/>
        <w:rPr>
          <w:rFonts w:eastAsia="仿宋_GB2312"/>
          <w:sz w:val="32"/>
          <w:szCs w:val="32"/>
        </w:rPr>
      </w:pPr>
      <w:r w:rsidRPr="006313D6">
        <w:rPr>
          <w:rFonts w:eastAsia="仿宋_GB2312"/>
          <w:sz w:val="32"/>
          <w:szCs w:val="32"/>
        </w:rPr>
        <w:t>连云港市卫生和计划生育委员会</w:t>
      </w:r>
      <w:r w:rsidRPr="006313D6">
        <w:rPr>
          <w:rFonts w:eastAsia="仿宋_GB2312"/>
          <w:sz w:val="32"/>
          <w:szCs w:val="32"/>
        </w:rPr>
        <w:t xml:space="preserve"> </w:t>
      </w:r>
    </w:p>
    <w:p w:rsidR="006313D6" w:rsidRPr="006313D6" w:rsidRDefault="006313D6" w:rsidP="006313D6">
      <w:pPr>
        <w:spacing w:line="500" w:lineRule="exact"/>
        <w:ind w:right="640" w:firstLineChars="200" w:firstLine="640"/>
        <w:jc w:val="center"/>
        <w:rPr>
          <w:rFonts w:eastAsia="仿宋_GB2312"/>
          <w:sz w:val="32"/>
          <w:szCs w:val="32"/>
        </w:rPr>
      </w:pPr>
      <w:r w:rsidRPr="006313D6">
        <w:rPr>
          <w:rFonts w:eastAsia="仿宋_GB2312"/>
          <w:sz w:val="32"/>
          <w:szCs w:val="32"/>
        </w:rPr>
        <w:t xml:space="preserve">                2016</w:t>
      </w:r>
      <w:r w:rsidRPr="006313D6">
        <w:rPr>
          <w:rFonts w:eastAsia="仿宋_GB2312"/>
          <w:sz w:val="32"/>
          <w:szCs w:val="32"/>
        </w:rPr>
        <w:t>年</w:t>
      </w:r>
      <w:r w:rsidRPr="006313D6">
        <w:rPr>
          <w:rFonts w:eastAsia="仿宋_GB2312"/>
          <w:sz w:val="32"/>
          <w:szCs w:val="32"/>
        </w:rPr>
        <w:t>9</w:t>
      </w:r>
      <w:r w:rsidRPr="006313D6">
        <w:rPr>
          <w:rFonts w:eastAsia="仿宋_GB2312"/>
          <w:sz w:val="32"/>
          <w:szCs w:val="32"/>
        </w:rPr>
        <w:t>月</w:t>
      </w:r>
      <w:r w:rsidR="00125FA8">
        <w:rPr>
          <w:rFonts w:eastAsia="仿宋_GB2312" w:hint="eastAsia"/>
          <w:sz w:val="32"/>
          <w:szCs w:val="32"/>
        </w:rPr>
        <w:t>7</w:t>
      </w:r>
      <w:r w:rsidRPr="006313D6">
        <w:rPr>
          <w:rFonts w:eastAsia="仿宋_GB2312"/>
          <w:sz w:val="32"/>
          <w:szCs w:val="32"/>
        </w:rPr>
        <w:t>日</w:t>
      </w:r>
    </w:p>
    <w:p w:rsidR="009A472A" w:rsidRPr="006313D6" w:rsidRDefault="00561CAC" w:rsidP="006313D6">
      <w:pPr>
        <w:spacing w:line="560" w:lineRule="exact"/>
        <w:jc w:val="center"/>
        <w:rPr>
          <w:rFonts w:ascii="方正小标宋_GBK" w:eastAsia="方正小标宋_GBK" w:hAnsi="方正小标宋_GBK"/>
          <w:sz w:val="44"/>
          <w:szCs w:val="44"/>
        </w:rPr>
      </w:pPr>
      <w:r w:rsidRPr="006313D6">
        <w:rPr>
          <w:rFonts w:ascii="方正小标宋_GBK" w:eastAsia="方正小标宋_GBK" w:hAnsi="方正小标宋_GBK" w:hint="eastAsia"/>
          <w:sz w:val="44"/>
          <w:szCs w:val="44"/>
        </w:rPr>
        <w:lastRenderedPageBreak/>
        <w:t>连云港市临床护理重点专科</w:t>
      </w:r>
    </w:p>
    <w:p w:rsidR="009A472A" w:rsidRPr="006313D6" w:rsidRDefault="00561CAC" w:rsidP="006313D6">
      <w:pPr>
        <w:spacing w:line="560" w:lineRule="exact"/>
        <w:jc w:val="center"/>
        <w:rPr>
          <w:rFonts w:ascii="方正小标宋_GBK" w:eastAsia="方正小标宋_GBK" w:hAnsi="方正小标宋_GBK"/>
          <w:sz w:val="44"/>
          <w:szCs w:val="44"/>
        </w:rPr>
      </w:pPr>
      <w:r w:rsidRPr="006313D6">
        <w:rPr>
          <w:rFonts w:ascii="方正小标宋_GBK" w:eastAsia="方正小标宋_GBK" w:hAnsi="方正小标宋_GBK" w:hint="eastAsia"/>
          <w:sz w:val="44"/>
          <w:szCs w:val="44"/>
        </w:rPr>
        <w:t>建设项目评审方案</w:t>
      </w:r>
    </w:p>
    <w:p w:rsidR="006313D6" w:rsidRDefault="006313D6">
      <w:pPr>
        <w:spacing w:line="600" w:lineRule="exact"/>
        <w:ind w:firstLineChars="200" w:firstLine="640"/>
        <w:rPr>
          <w:rFonts w:ascii="仿宋_GB2312" w:eastAsia="仿宋_GB2312" w:hAnsi="宋体"/>
          <w:sz w:val="32"/>
          <w:szCs w:val="32"/>
        </w:rPr>
      </w:pPr>
    </w:p>
    <w:p w:rsidR="009A472A" w:rsidRPr="006313D6" w:rsidRDefault="00561CAC">
      <w:pPr>
        <w:spacing w:line="600" w:lineRule="exact"/>
        <w:ind w:firstLineChars="200" w:firstLine="640"/>
        <w:rPr>
          <w:rFonts w:ascii="仿宋_GB2312" w:eastAsia="仿宋_GB2312" w:hAnsi="宋体"/>
          <w:sz w:val="32"/>
          <w:szCs w:val="32"/>
        </w:rPr>
      </w:pPr>
      <w:r w:rsidRPr="006313D6">
        <w:rPr>
          <w:rFonts w:ascii="仿宋_GB2312" w:eastAsia="仿宋_GB2312" w:hAnsi="宋体" w:hint="eastAsia"/>
          <w:sz w:val="32"/>
          <w:szCs w:val="32"/>
        </w:rPr>
        <w:t>为做好2016年连云港市临床护理重点专科建设项目申报工作，推动我市临床护理专科内涵建设不断深化，紧</w:t>
      </w:r>
      <w:r w:rsidRPr="006313D6">
        <w:rPr>
          <w:rFonts w:ascii="仿宋_GB2312" w:eastAsia="仿宋_GB2312" w:hAnsi="宋体" w:hint="eastAsia"/>
          <w:color w:val="000000" w:themeColor="text1"/>
          <w:sz w:val="32"/>
          <w:szCs w:val="32"/>
        </w:rPr>
        <w:t>跟省市</w:t>
      </w:r>
      <w:r w:rsidRPr="006313D6">
        <w:rPr>
          <w:rFonts w:ascii="仿宋_GB2312" w:eastAsia="仿宋_GB2312" w:hAnsi="宋体" w:hint="eastAsia"/>
          <w:sz w:val="32"/>
          <w:szCs w:val="32"/>
        </w:rPr>
        <w:t>临床重点专科发展的步伐，根据《连云港市护理事业建设发展十三五规划纲要（2016-2020）》有关要求，结合我市实际，制定本方案。</w:t>
      </w:r>
    </w:p>
    <w:p w:rsidR="009A472A" w:rsidRPr="006313D6" w:rsidRDefault="00561CAC">
      <w:pPr>
        <w:tabs>
          <w:tab w:val="center" w:pos="4433"/>
        </w:tabs>
        <w:spacing w:line="600" w:lineRule="exact"/>
        <w:ind w:firstLineChars="200" w:firstLine="640"/>
        <w:rPr>
          <w:rFonts w:ascii="黑体" w:eastAsia="黑体"/>
          <w:sz w:val="32"/>
          <w:szCs w:val="32"/>
        </w:rPr>
      </w:pPr>
      <w:r w:rsidRPr="006313D6">
        <w:rPr>
          <w:rFonts w:ascii="黑体" w:eastAsia="黑体" w:hint="eastAsia"/>
          <w:sz w:val="32"/>
          <w:szCs w:val="32"/>
        </w:rPr>
        <w:t>一、指导思想</w:t>
      </w:r>
    </w:p>
    <w:p w:rsidR="009A472A" w:rsidRPr="006313D6" w:rsidRDefault="00561CAC">
      <w:pPr>
        <w:spacing w:line="600" w:lineRule="exact"/>
        <w:ind w:firstLineChars="200" w:firstLine="640"/>
        <w:jc w:val="left"/>
        <w:rPr>
          <w:rFonts w:ascii="仿宋_GB2312" w:eastAsia="仿宋_GB2312" w:hAnsi="宋体" w:cs="宋体"/>
          <w:sz w:val="32"/>
          <w:szCs w:val="32"/>
        </w:rPr>
      </w:pPr>
      <w:r w:rsidRPr="006313D6">
        <w:rPr>
          <w:rFonts w:ascii="仿宋_GB2312" w:eastAsia="仿宋_GB2312" w:hAnsi="宋体" w:cs="宋体" w:hint="eastAsia"/>
          <w:sz w:val="32"/>
          <w:szCs w:val="32"/>
        </w:rPr>
        <w:t>顺应全面深化医药卫生体制改革新形势，加快推进公立医院综合改革，</w:t>
      </w:r>
      <w:r w:rsidRPr="006313D6">
        <w:rPr>
          <w:rFonts w:ascii="仿宋_GB2312" w:eastAsia="仿宋_GB2312" w:hAnsi="宋体" w:hint="eastAsia"/>
          <w:sz w:val="32"/>
          <w:szCs w:val="32"/>
        </w:rPr>
        <w:t>提高我市护理服务能力和整体技术水平，引导各级医院加强护理专科内涵建设，规范护理服务行为，为患者提供全面、全程、安全、满意、优质的护理服务。</w:t>
      </w:r>
    </w:p>
    <w:p w:rsidR="009A472A" w:rsidRPr="006313D6" w:rsidRDefault="00561CAC">
      <w:pPr>
        <w:spacing w:line="600" w:lineRule="exact"/>
        <w:ind w:firstLineChars="200" w:firstLine="640"/>
        <w:rPr>
          <w:rFonts w:ascii="黑体" w:eastAsia="黑体"/>
          <w:sz w:val="32"/>
          <w:szCs w:val="32"/>
        </w:rPr>
      </w:pPr>
      <w:r w:rsidRPr="006313D6">
        <w:rPr>
          <w:rFonts w:ascii="黑体" w:eastAsia="黑体" w:hint="eastAsia"/>
          <w:sz w:val="32"/>
          <w:szCs w:val="32"/>
        </w:rPr>
        <w:t>二、工作目标</w:t>
      </w:r>
    </w:p>
    <w:p w:rsidR="009A472A" w:rsidRPr="006313D6" w:rsidRDefault="00561CAC">
      <w:pPr>
        <w:spacing w:line="600" w:lineRule="exact"/>
        <w:ind w:firstLineChars="200" w:firstLine="640"/>
        <w:rPr>
          <w:rFonts w:ascii="仿宋_GB2312" w:eastAsia="仿宋_GB2312" w:hAnsi="宋体"/>
          <w:sz w:val="32"/>
          <w:szCs w:val="32"/>
        </w:rPr>
      </w:pPr>
      <w:r w:rsidRPr="006313D6">
        <w:rPr>
          <w:rFonts w:ascii="仿宋_GB2312" w:eastAsia="仿宋_GB2312" w:hAnsi="宋体" w:hint="eastAsia"/>
          <w:sz w:val="32"/>
          <w:szCs w:val="32"/>
        </w:rPr>
        <w:t>瞄准医学科技前沿，重点鼓励、扶持、建设一批具有技术优势、竞争优势、品牌优势的市级护理重点专科。通过三年时间的自主创新（原始创新、集成创新、引进吸收消化再创新），使该专业总体水平达到省内先进或市内领先：力争在规模、队伍、研究水平、辐射能力等各方面达到省内中上水平，在全市形成布局合理、技术水平较高，各具特色优势的专科专病护理模式，发挥重点专科的示范带动作用。</w:t>
      </w:r>
    </w:p>
    <w:p w:rsidR="009A472A" w:rsidRPr="006313D6" w:rsidRDefault="00561CAC">
      <w:pPr>
        <w:spacing w:line="600" w:lineRule="exact"/>
        <w:ind w:firstLineChars="200" w:firstLine="640"/>
        <w:rPr>
          <w:rFonts w:ascii="黑体" w:eastAsia="黑体"/>
          <w:sz w:val="32"/>
          <w:szCs w:val="32"/>
        </w:rPr>
      </w:pPr>
      <w:r w:rsidRPr="006313D6">
        <w:rPr>
          <w:rFonts w:ascii="黑体" w:eastAsia="黑体" w:hint="eastAsia"/>
          <w:sz w:val="32"/>
          <w:szCs w:val="32"/>
        </w:rPr>
        <w:t>三、组织管理</w:t>
      </w:r>
    </w:p>
    <w:p w:rsidR="009A472A" w:rsidRPr="006313D6" w:rsidRDefault="00561CAC">
      <w:pPr>
        <w:spacing w:line="600" w:lineRule="exact"/>
        <w:ind w:firstLineChars="200" w:firstLine="640"/>
        <w:rPr>
          <w:rFonts w:ascii="仿宋_GB2312" w:eastAsia="仿宋_GB2312" w:hAnsi="宋体"/>
          <w:sz w:val="32"/>
          <w:szCs w:val="32"/>
        </w:rPr>
      </w:pPr>
      <w:r w:rsidRPr="006313D6">
        <w:rPr>
          <w:rFonts w:ascii="仿宋_GB2312" w:eastAsia="仿宋_GB2312" w:hAnsi="宋体" w:hint="eastAsia"/>
          <w:sz w:val="32"/>
          <w:szCs w:val="32"/>
        </w:rPr>
        <w:t>市卫计委成立连云港市临床护理重点专科评审委员会，</w:t>
      </w:r>
      <w:r w:rsidRPr="006313D6">
        <w:rPr>
          <w:rFonts w:ascii="仿宋_GB2312" w:eastAsia="仿宋_GB2312" w:hAnsi="宋体" w:hint="eastAsia"/>
          <w:color w:val="000000" w:themeColor="text1"/>
          <w:sz w:val="32"/>
          <w:szCs w:val="32"/>
        </w:rPr>
        <w:t>由</w:t>
      </w:r>
      <w:r w:rsidRPr="006313D6">
        <w:rPr>
          <w:rFonts w:ascii="仿宋_GB2312" w:eastAsia="仿宋_GB2312" w:hAnsi="宋体" w:hint="eastAsia"/>
          <w:color w:val="000000" w:themeColor="text1"/>
          <w:sz w:val="32"/>
          <w:szCs w:val="32"/>
        </w:rPr>
        <w:lastRenderedPageBreak/>
        <w:t>市卫计委分管领导任主委，负责市临床护理重点专科评审工作的组织领导。评审委员会下设办公室，办公室设在市卫计委医政处，主要负责临床护理重点专科评审的组织实施及日常工作。评审具体工作由市护理学会承担。</w:t>
      </w:r>
    </w:p>
    <w:p w:rsidR="009A472A" w:rsidRPr="006313D6" w:rsidRDefault="00561CAC">
      <w:pPr>
        <w:spacing w:line="600" w:lineRule="exact"/>
        <w:ind w:firstLineChars="200" w:firstLine="640"/>
        <w:rPr>
          <w:rFonts w:ascii="黑体" w:eastAsia="黑体"/>
          <w:sz w:val="32"/>
          <w:szCs w:val="32"/>
        </w:rPr>
      </w:pPr>
      <w:r w:rsidRPr="006313D6">
        <w:rPr>
          <w:rFonts w:ascii="黑体" w:eastAsia="黑体" w:hint="eastAsia"/>
          <w:sz w:val="32"/>
          <w:szCs w:val="32"/>
        </w:rPr>
        <w:t>四、评审内容</w:t>
      </w:r>
    </w:p>
    <w:p w:rsidR="009A472A" w:rsidRPr="001131C8" w:rsidRDefault="00561CAC">
      <w:pPr>
        <w:spacing w:line="600" w:lineRule="exact"/>
        <w:ind w:firstLineChars="200" w:firstLine="640"/>
        <w:rPr>
          <w:rFonts w:ascii="方正楷体简体" w:eastAsia="方正楷体简体" w:hAnsi="宋体" w:cs="Arial"/>
          <w:bCs/>
          <w:color w:val="000000"/>
          <w:kern w:val="0"/>
          <w:sz w:val="32"/>
          <w:szCs w:val="32"/>
        </w:rPr>
      </w:pPr>
      <w:r w:rsidRPr="001131C8">
        <w:rPr>
          <w:rFonts w:ascii="方正楷体简体" w:eastAsia="方正楷体简体" w:hAnsi="宋体" w:cs="Arial" w:hint="eastAsia"/>
          <w:bCs/>
          <w:color w:val="000000"/>
          <w:kern w:val="0"/>
          <w:sz w:val="32"/>
          <w:szCs w:val="32"/>
        </w:rPr>
        <w:t>（一）申报范围</w:t>
      </w:r>
    </w:p>
    <w:p w:rsidR="009A472A" w:rsidRPr="006313D6" w:rsidRDefault="00561CAC">
      <w:pPr>
        <w:widowControl/>
        <w:spacing w:line="600" w:lineRule="exact"/>
        <w:ind w:firstLineChars="200" w:firstLine="640"/>
        <w:jc w:val="left"/>
        <w:rPr>
          <w:rFonts w:ascii="仿宋_GB2312" w:eastAsia="仿宋_GB2312" w:hAnsi="宋体" w:cs="Arial"/>
          <w:color w:val="000000" w:themeColor="text1"/>
          <w:kern w:val="0"/>
          <w:sz w:val="32"/>
          <w:szCs w:val="32"/>
        </w:rPr>
      </w:pPr>
      <w:r w:rsidRPr="006313D6">
        <w:rPr>
          <w:rFonts w:ascii="仿宋_GB2312" w:eastAsia="仿宋_GB2312" w:hAnsi="宋体" w:cs="Arial" w:hint="eastAsia"/>
          <w:kern w:val="0"/>
          <w:sz w:val="32"/>
          <w:szCs w:val="32"/>
        </w:rPr>
        <w:t>申报的专业为临床护理，申报时以专业为单位，如同一专业包含多个病区，则只能作为一个整体申报。</w:t>
      </w:r>
      <w:r w:rsidRPr="006313D6">
        <w:rPr>
          <w:rFonts w:ascii="仿宋_GB2312" w:eastAsia="仿宋_GB2312" w:hAnsi="宋体" w:cs="Arial" w:hint="eastAsia"/>
          <w:color w:val="000000" w:themeColor="text1"/>
          <w:kern w:val="0"/>
          <w:sz w:val="32"/>
          <w:szCs w:val="32"/>
        </w:rPr>
        <w:t>二级分科如神经内科护理专业、神经外科护理专业等。</w:t>
      </w:r>
    </w:p>
    <w:p w:rsidR="009A472A" w:rsidRPr="001131C8" w:rsidRDefault="00561CAC">
      <w:pPr>
        <w:spacing w:line="600" w:lineRule="exact"/>
        <w:ind w:firstLineChars="200" w:firstLine="640"/>
        <w:rPr>
          <w:rFonts w:ascii="方正楷体简体" w:eastAsia="方正楷体简体" w:hAnsi="宋体" w:cs="Arial"/>
          <w:bCs/>
          <w:color w:val="000000" w:themeColor="text1"/>
          <w:kern w:val="0"/>
          <w:sz w:val="32"/>
          <w:szCs w:val="32"/>
        </w:rPr>
      </w:pPr>
      <w:r w:rsidRPr="001131C8">
        <w:rPr>
          <w:rFonts w:ascii="方正楷体简体" w:eastAsia="方正楷体简体" w:hAnsi="宋体" w:cs="Arial" w:hint="eastAsia"/>
          <w:bCs/>
          <w:color w:val="000000" w:themeColor="text1"/>
          <w:kern w:val="0"/>
          <w:sz w:val="32"/>
          <w:szCs w:val="32"/>
        </w:rPr>
        <w:t>（二）申报条件</w:t>
      </w:r>
    </w:p>
    <w:p w:rsidR="009A472A" w:rsidRPr="006313D6" w:rsidRDefault="00561CAC">
      <w:pPr>
        <w:spacing w:line="600" w:lineRule="exact"/>
        <w:ind w:firstLineChars="200" w:firstLine="640"/>
        <w:rPr>
          <w:rFonts w:ascii="仿宋_GB2312" w:eastAsia="仿宋_GB2312" w:hAnsi="宋体" w:cs="Arial"/>
          <w:color w:val="000000" w:themeColor="text1"/>
          <w:kern w:val="0"/>
          <w:sz w:val="32"/>
          <w:szCs w:val="32"/>
        </w:rPr>
      </w:pPr>
      <w:r w:rsidRPr="006313D6">
        <w:rPr>
          <w:rFonts w:ascii="仿宋_GB2312" w:eastAsia="仿宋_GB2312" w:hAnsi="宋体" w:cs="Arial"/>
          <w:color w:val="000000" w:themeColor="text1"/>
          <w:kern w:val="0"/>
          <w:sz w:val="32"/>
          <w:szCs w:val="32"/>
        </w:rPr>
        <w:t>1.</w:t>
      </w:r>
      <w:r w:rsidRPr="006313D6">
        <w:rPr>
          <w:rFonts w:ascii="仿宋_GB2312" w:eastAsia="仿宋_GB2312" w:hAnsi="宋体" w:cs="Arial" w:hint="eastAsia"/>
          <w:color w:val="000000" w:themeColor="text1"/>
          <w:kern w:val="0"/>
          <w:sz w:val="32"/>
          <w:szCs w:val="32"/>
        </w:rPr>
        <w:t>拟申报专业所依托科室必须是国家、省、市级临床重点专科或临床重点学科，整体实力雄厚，服务和辐射能力全面，医疗服务辐射区域较广，全年病危病人数≥</w:t>
      </w:r>
      <w:r w:rsidRPr="006313D6">
        <w:rPr>
          <w:rFonts w:ascii="仿宋_GB2312" w:eastAsia="仿宋_GB2312" w:hAnsi="宋体" w:cs="Arial"/>
          <w:color w:val="000000" w:themeColor="text1"/>
          <w:kern w:val="0"/>
          <w:sz w:val="32"/>
          <w:szCs w:val="32"/>
        </w:rPr>
        <w:t>30</w:t>
      </w:r>
      <w:r w:rsidRPr="006313D6">
        <w:rPr>
          <w:rFonts w:ascii="仿宋_GB2312" w:eastAsia="仿宋_GB2312" w:hAnsi="宋体" w:cs="Arial" w:hint="eastAsia"/>
          <w:color w:val="000000" w:themeColor="text1"/>
          <w:kern w:val="0"/>
          <w:sz w:val="32"/>
          <w:szCs w:val="32"/>
        </w:rPr>
        <w:t>例，专业技术水平突出。</w:t>
      </w:r>
    </w:p>
    <w:p w:rsidR="009A472A" w:rsidRPr="006313D6" w:rsidRDefault="00561CAC" w:rsidP="005F680A">
      <w:pPr>
        <w:spacing w:line="600" w:lineRule="exact"/>
        <w:ind w:firstLineChars="200" w:firstLine="640"/>
        <w:jc w:val="left"/>
        <w:rPr>
          <w:rFonts w:ascii="仿宋_GB2312" w:eastAsia="仿宋_GB2312" w:hAnsi="宋体" w:cs="Arial"/>
          <w:color w:val="000000"/>
          <w:kern w:val="0"/>
          <w:sz w:val="32"/>
          <w:szCs w:val="32"/>
        </w:rPr>
      </w:pPr>
      <w:r w:rsidRPr="006313D6">
        <w:rPr>
          <w:rFonts w:ascii="仿宋_GB2312" w:eastAsia="仿宋_GB2312" w:hAnsi="宋体" w:cs="Arial"/>
          <w:color w:val="000000" w:themeColor="text1"/>
          <w:kern w:val="0"/>
          <w:sz w:val="32"/>
          <w:szCs w:val="32"/>
        </w:rPr>
        <w:t>2.</w:t>
      </w:r>
      <w:r w:rsidRPr="006313D6">
        <w:rPr>
          <w:rFonts w:ascii="仿宋_GB2312" w:eastAsia="仿宋_GB2312" w:hAnsi="宋体" w:cs="Arial" w:hint="eastAsia"/>
          <w:color w:val="000000" w:themeColor="text1"/>
          <w:kern w:val="0"/>
          <w:sz w:val="32"/>
          <w:szCs w:val="32"/>
        </w:rPr>
        <w:t>学科带头人在省级及以上学术团体担任委员或市级学会担任副主任委员以上职务，在市域内本专业学术领域有较高的知</w:t>
      </w:r>
      <w:r w:rsidRPr="006313D6">
        <w:rPr>
          <w:rFonts w:ascii="仿宋_GB2312" w:eastAsia="仿宋_GB2312" w:hAnsi="宋体" w:cs="Arial" w:hint="eastAsia"/>
          <w:kern w:val="0"/>
          <w:sz w:val="32"/>
          <w:szCs w:val="32"/>
        </w:rPr>
        <w:t>名度，在专科发展中能起</w:t>
      </w:r>
      <w:r w:rsidRPr="006313D6">
        <w:rPr>
          <w:rFonts w:ascii="仿宋_GB2312" w:eastAsia="仿宋_GB2312" w:hAnsi="宋体" w:cs="Arial" w:hint="eastAsia"/>
          <w:color w:val="000000"/>
          <w:kern w:val="0"/>
          <w:sz w:val="32"/>
          <w:szCs w:val="32"/>
        </w:rPr>
        <w:t>引领作用。</w:t>
      </w:r>
    </w:p>
    <w:p w:rsidR="009A472A" w:rsidRPr="006313D6" w:rsidRDefault="00561CAC" w:rsidP="005F680A">
      <w:pPr>
        <w:spacing w:line="600" w:lineRule="exact"/>
        <w:ind w:firstLineChars="200" w:firstLine="640"/>
        <w:jc w:val="left"/>
        <w:rPr>
          <w:rFonts w:ascii="仿宋_GB2312" w:eastAsia="仿宋_GB2312" w:hAnsi="宋体" w:cs="宋体"/>
          <w:sz w:val="32"/>
          <w:szCs w:val="32"/>
        </w:rPr>
      </w:pPr>
      <w:r w:rsidRPr="006313D6">
        <w:rPr>
          <w:rFonts w:ascii="仿宋_GB2312" w:eastAsia="仿宋_GB2312" w:hAnsi="宋体" w:cs="Arial"/>
          <w:color w:val="000000"/>
          <w:kern w:val="0"/>
          <w:sz w:val="32"/>
          <w:szCs w:val="32"/>
        </w:rPr>
        <w:t>3.</w:t>
      </w:r>
      <w:r w:rsidRPr="006313D6">
        <w:rPr>
          <w:rFonts w:ascii="仿宋_GB2312" w:eastAsia="仿宋_GB2312" w:hAnsi="宋体" w:cs="Arial" w:hint="eastAsia"/>
          <w:color w:val="000000"/>
          <w:kern w:val="0"/>
          <w:sz w:val="32"/>
          <w:szCs w:val="32"/>
        </w:rPr>
        <w:t>人才形成梯队，年龄结构、层级结构、职称结构及学历结构合理，有一支素质较高的人才队伍。</w:t>
      </w:r>
      <w:r w:rsidRPr="006313D6">
        <w:rPr>
          <w:rFonts w:ascii="仿宋_GB2312" w:eastAsia="仿宋_GB2312" w:hAnsi="宋体" w:cs="宋体" w:hint="eastAsia"/>
          <w:sz w:val="32"/>
          <w:szCs w:val="32"/>
        </w:rPr>
        <w:t>护士层级结构合理，各层级护士比例基本符合N1:N2:N3:N4=2:4.5:3:0.5，科室有副主任护师至少1名，护士学历结构合理，本科生比例≥60%。</w:t>
      </w:r>
    </w:p>
    <w:p w:rsidR="009A472A" w:rsidRPr="006313D6" w:rsidRDefault="00561CAC" w:rsidP="005F680A">
      <w:pPr>
        <w:spacing w:line="600" w:lineRule="exact"/>
        <w:ind w:firstLineChars="200" w:firstLine="640"/>
        <w:jc w:val="left"/>
        <w:rPr>
          <w:rFonts w:ascii="仿宋_GB2312" w:eastAsia="仿宋_GB2312" w:hAnsi="宋体" w:cs="Arial"/>
          <w:color w:val="000000"/>
          <w:kern w:val="0"/>
          <w:sz w:val="32"/>
          <w:szCs w:val="32"/>
        </w:rPr>
      </w:pPr>
      <w:r w:rsidRPr="006313D6">
        <w:rPr>
          <w:rFonts w:ascii="仿宋_GB2312" w:eastAsia="仿宋_GB2312" w:hAnsi="宋体" w:cs="Arial"/>
          <w:color w:val="000000"/>
          <w:kern w:val="0"/>
          <w:sz w:val="32"/>
          <w:szCs w:val="32"/>
        </w:rPr>
        <w:t>4.</w:t>
      </w:r>
      <w:r w:rsidRPr="006313D6">
        <w:rPr>
          <w:rFonts w:ascii="仿宋_GB2312" w:eastAsia="仿宋_GB2312" w:hAnsi="宋体" w:cs="Arial" w:hint="eastAsia"/>
          <w:color w:val="000000"/>
          <w:kern w:val="0"/>
          <w:sz w:val="32"/>
          <w:szCs w:val="32"/>
        </w:rPr>
        <w:t>建立以本专科为中心，全市各级各类医疗机构同专业技术人员的密切联系。有组织、有计划地开展学术活动，采取不</w:t>
      </w:r>
      <w:r w:rsidRPr="006313D6">
        <w:rPr>
          <w:rFonts w:ascii="仿宋_GB2312" w:eastAsia="仿宋_GB2312" w:hAnsi="宋体" w:cs="Arial" w:hint="eastAsia"/>
          <w:color w:val="000000"/>
          <w:kern w:val="0"/>
          <w:sz w:val="32"/>
          <w:szCs w:val="32"/>
        </w:rPr>
        <w:lastRenderedPageBreak/>
        <w:t>同方式对下级同专业护理人员进行指导。</w:t>
      </w:r>
    </w:p>
    <w:p w:rsidR="009A472A" w:rsidRPr="006313D6" w:rsidRDefault="00561CAC" w:rsidP="005F680A">
      <w:pPr>
        <w:spacing w:line="600" w:lineRule="exact"/>
        <w:ind w:firstLineChars="200" w:firstLine="640"/>
        <w:jc w:val="left"/>
        <w:rPr>
          <w:rFonts w:ascii="仿宋_GB2312" w:eastAsia="仿宋_GB2312" w:hAnsi="宋体" w:cs="Arial"/>
          <w:color w:val="000000"/>
          <w:kern w:val="0"/>
          <w:sz w:val="32"/>
          <w:szCs w:val="32"/>
        </w:rPr>
      </w:pPr>
      <w:r w:rsidRPr="006313D6">
        <w:rPr>
          <w:rFonts w:ascii="仿宋_GB2312" w:eastAsia="仿宋_GB2312" w:hAnsi="宋体" w:cs="Arial" w:hint="eastAsia"/>
          <w:color w:val="000000"/>
          <w:kern w:val="0"/>
          <w:sz w:val="32"/>
          <w:szCs w:val="32"/>
        </w:rPr>
        <w:t>5.专科带头人亲自抓科研工作，把科研工作与临床重点专科建设紧密结合起来，根据确定的主攻方向，积极争取国家、省级、</w:t>
      </w:r>
    </w:p>
    <w:p w:rsidR="009A472A" w:rsidRPr="006313D6" w:rsidRDefault="00561CAC">
      <w:pPr>
        <w:widowControl/>
        <w:spacing w:line="600" w:lineRule="exact"/>
        <w:ind w:firstLineChars="200" w:firstLine="640"/>
        <w:jc w:val="left"/>
        <w:rPr>
          <w:rFonts w:ascii="仿宋_GB2312" w:eastAsia="仿宋_GB2312" w:hAnsi="宋体" w:cs="Arial"/>
          <w:color w:val="000000"/>
          <w:kern w:val="0"/>
          <w:sz w:val="32"/>
          <w:szCs w:val="32"/>
        </w:rPr>
      </w:pPr>
      <w:r w:rsidRPr="006313D6">
        <w:rPr>
          <w:rFonts w:ascii="仿宋_GB2312" w:eastAsia="仿宋_GB2312" w:hAnsi="宋体" w:cs="Arial" w:hint="eastAsia"/>
          <w:color w:val="000000"/>
          <w:kern w:val="0"/>
          <w:sz w:val="32"/>
          <w:szCs w:val="32"/>
        </w:rPr>
        <w:t>市级科研项目。</w:t>
      </w:r>
    </w:p>
    <w:p w:rsidR="009A472A" w:rsidRPr="006313D6" w:rsidRDefault="00561CAC">
      <w:pPr>
        <w:widowControl/>
        <w:spacing w:line="600" w:lineRule="exact"/>
        <w:ind w:firstLineChars="200" w:firstLine="640"/>
        <w:jc w:val="left"/>
        <w:rPr>
          <w:rFonts w:ascii="仿宋_GB2312" w:eastAsia="仿宋_GB2312" w:hAnsi="宋体" w:cs="Arial"/>
          <w:color w:val="000000"/>
          <w:kern w:val="0"/>
          <w:sz w:val="32"/>
          <w:szCs w:val="32"/>
        </w:rPr>
      </w:pPr>
      <w:r w:rsidRPr="006313D6">
        <w:rPr>
          <w:rFonts w:ascii="仿宋_GB2312" w:eastAsia="仿宋_GB2312" w:hAnsi="宋体" w:cs="Arial"/>
          <w:color w:val="000000"/>
          <w:kern w:val="0"/>
          <w:sz w:val="32"/>
          <w:szCs w:val="32"/>
        </w:rPr>
        <w:t>6.</w:t>
      </w:r>
      <w:r w:rsidRPr="006313D6">
        <w:rPr>
          <w:rFonts w:ascii="仿宋_GB2312" w:eastAsia="仿宋_GB2312" w:hAnsi="宋体" w:cs="Arial" w:hint="eastAsia"/>
          <w:color w:val="000000"/>
          <w:kern w:val="0"/>
          <w:sz w:val="32"/>
          <w:szCs w:val="32"/>
        </w:rPr>
        <w:t>具有满足本专科业务需要的设施和设备。</w:t>
      </w:r>
    </w:p>
    <w:p w:rsidR="009A472A" w:rsidRPr="006313D6" w:rsidRDefault="00561CAC">
      <w:pPr>
        <w:widowControl/>
        <w:spacing w:line="600" w:lineRule="exact"/>
        <w:ind w:firstLineChars="200" w:firstLine="640"/>
        <w:jc w:val="left"/>
        <w:rPr>
          <w:rFonts w:ascii="仿宋_GB2312" w:eastAsia="仿宋_GB2312" w:hAnsi="宋体" w:cs="Arial"/>
          <w:color w:val="000000"/>
          <w:kern w:val="0"/>
          <w:sz w:val="32"/>
          <w:szCs w:val="32"/>
        </w:rPr>
      </w:pPr>
      <w:r w:rsidRPr="006313D6">
        <w:rPr>
          <w:rFonts w:ascii="仿宋_GB2312" w:eastAsia="仿宋_GB2312" w:hAnsi="宋体" w:cs="Arial"/>
          <w:color w:val="000000"/>
          <w:kern w:val="0"/>
          <w:sz w:val="32"/>
          <w:szCs w:val="32"/>
        </w:rPr>
        <w:t>7.</w:t>
      </w:r>
      <w:r w:rsidRPr="006313D6">
        <w:rPr>
          <w:rFonts w:ascii="仿宋_GB2312" w:eastAsia="仿宋_GB2312" w:hAnsi="宋体" w:cs="Arial" w:hint="eastAsia"/>
          <w:color w:val="000000"/>
          <w:kern w:val="0"/>
          <w:sz w:val="32"/>
          <w:szCs w:val="32"/>
        </w:rPr>
        <w:t>申报前三年内本科室无违法执业行为发生；申报前三年内本</w:t>
      </w:r>
      <w:r w:rsidRPr="006313D6">
        <w:rPr>
          <w:rFonts w:ascii="仿宋_GB2312" w:eastAsia="仿宋_GB2312" w:hAnsi="宋体" w:cs="Arial" w:hint="eastAsia"/>
          <w:color w:val="000000" w:themeColor="text1"/>
          <w:kern w:val="0"/>
          <w:sz w:val="32"/>
          <w:szCs w:val="32"/>
        </w:rPr>
        <w:t>专科</w:t>
      </w:r>
      <w:r w:rsidRPr="006313D6">
        <w:rPr>
          <w:rFonts w:ascii="仿宋_GB2312" w:eastAsia="仿宋_GB2312" w:hAnsi="宋体" w:cs="Arial" w:hint="eastAsia"/>
          <w:color w:val="000000"/>
          <w:kern w:val="0"/>
          <w:sz w:val="32"/>
          <w:szCs w:val="32"/>
        </w:rPr>
        <w:t>未发生重大医疗事故（经医疗事故鉴定委员会讨论确定为二级及以上医疗事故，护理单元负主要责任）。</w:t>
      </w:r>
    </w:p>
    <w:p w:rsidR="009A472A" w:rsidRPr="001131C8" w:rsidRDefault="00561CAC">
      <w:pPr>
        <w:spacing w:line="600" w:lineRule="exact"/>
        <w:ind w:firstLineChars="200" w:firstLine="640"/>
        <w:rPr>
          <w:rFonts w:ascii="方正楷体简体" w:eastAsia="方正楷体简体" w:hAnsi="宋体" w:cs="Arial"/>
          <w:bCs/>
          <w:color w:val="000000"/>
          <w:kern w:val="0"/>
          <w:sz w:val="32"/>
          <w:szCs w:val="32"/>
        </w:rPr>
      </w:pPr>
      <w:r w:rsidRPr="001131C8">
        <w:rPr>
          <w:rFonts w:ascii="方正楷体简体" w:eastAsia="方正楷体简体" w:hAnsi="宋体" w:cs="Arial" w:hint="eastAsia"/>
          <w:bCs/>
          <w:color w:val="000000"/>
          <w:kern w:val="0"/>
          <w:sz w:val="32"/>
          <w:szCs w:val="32"/>
        </w:rPr>
        <w:t>（三）评审程序及时间安排</w:t>
      </w:r>
    </w:p>
    <w:p w:rsidR="009A472A" w:rsidRPr="006313D6" w:rsidRDefault="00561CAC" w:rsidP="006313D6">
      <w:pPr>
        <w:spacing w:line="600" w:lineRule="exact"/>
        <w:ind w:firstLineChars="200" w:firstLine="640"/>
        <w:rPr>
          <w:rFonts w:ascii="仿宋_GB2312" w:eastAsia="仿宋_GB2312" w:hAnsi="宋体" w:cs="Arial"/>
          <w:color w:val="000000" w:themeColor="text1"/>
          <w:kern w:val="0"/>
          <w:sz w:val="32"/>
          <w:szCs w:val="32"/>
        </w:rPr>
      </w:pPr>
      <w:r w:rsidRPr="006313D6">
        <w:rPr>
          <w:rFonts w:ascii="仿宋_GB2312" w:eastAsia="仿宋_GB2312" w:hAnsi="宋体" w:cs="宋体"/>
          <w:color w:val="000000"/>
          <w:kern w:val="0"/>
          <w:sz w:val="32"/>
          <w:szCs w:val="32"/>
        </w:rPr>
        <w:t>1.</w:t>
      </w:r>
      <w:r w:rsidRPr="006313D6">
        <w:rPr>
          <w:rFonts w:ascii="仿宋_GB2312" w:eastAsia="仿宋_GB2312" w:hAnsi="宋体" w:cs="Arial" w:hint="eastAsia"/>
          <w:color w:val="000000"/>
          <w:kern w:val="0"/>
          <w:sz w:val="32"/>
          <w:szCs w:val="32"/>
        </w:rPr>
        <w:t>申报阶段</w:t>
      </w:r>
      <w:r w:rsidRPr="006313D6">
        <w:rPr>
          <w:rFonts w:ascii="仿宋_GB2312" w:eastAsia="仿宋_GB2312" w:hAnsi="宋体" w:cs="Arial" w:hint="eastAsia"/>
          <w:color w:val="000000" w:themeColor="text1"/>
          <w:kern w:val="0"/>
          <w:sz w:val="32"/>
          <w:szCs w:val="32"/>
        </w:rPr>
        <w:t>（9月1日至9月20日）  申报科室须填写《连云港市临床护理重点专科建设项目申报书》（以下简称《申报书》），《申报书》电子版可从连云港市卫生计生委网站医政管理栏目及连云港市护理学会网站下载。申报时，提交《申报书》全版纸质版一式5份，用于专家评估和存档，同时提交《申报书》电子版及相关材料的原件、复印件。纸质版材料统一以医院为单位报送至市卫计委医政处，电子版材料统一发送至市卫计委医政处邮箱。</w:t>
      </w:r>
    </w:p>
    <w:p w:rsidR="009A472A" w:rsidRPr="006313D6" w:rsidRDefault="00561CAC">
      <w:pPr>
        <w:spacing w:line="600" w:lineRule="exact"/>
        <w:ind w:firstLineChars="200" w:firstLine="640"/>
        <w:rPr>
          <w:rFonts w:ascii="仿宋_GB2312" w:eastAsia="仿宋_GB2312" w:hAnsi="宋体" w:cs="Arial"/>
          <w:color w:val="000000" w:themeColor="text1"/>
          <w:kern w:val="0"/>
          <w:sz w:val="32"/>
          <w:szCs w:val="32"/>
        </w:rPr>
      </w:pPr>
      <w:r w:rsidRPr="006313D6">
        <w:rPr>
          <w:rFonts w:ascii="仿宋_GB2312" w:eastAsia="仿宋_GB2312" w:hAnsi="宋体" w:cs="Arial"/>
          <w:color w:val="000000" w:themeColor="text1"/>
          <w:kern w:val="0"/>
          <w:sz w:val="32"/>
          <w:szCs w:val="32"/>
        </w:rPr>
        <w:t>2.</w:t>
      </w:r>
      <w:r w:rsidRPr="006313D6">
        <w:rPr>
          <w:rFonts w:ascii="仿宋_GB2312" w:eastAsia="仿宋_GB2312" w:hAnsi="宋体" w:cs="Arial" w:hint="eastAsia"/>
          <w:color w:val="000000" w:themeColor="text1"/>
          <w:kern w:val="0"/>
          <w:sz w:val="32"/>
          <w:szCs w:val="32"/>
        </w:rPr>
        <w:t>资格审核阶段（9月21日至9月30日）  由临床护理重点专科评审专家组依据申报条件对申报材料的完整性、真实性进行初步审查，审核合格的，进行集中答辩。</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color w:val="000000" w:themeColor="text1"/>
          <w:kern w:val="0"/>
          <w:sz w:val="32"/>
          <w:szCs w:val="32"/>
        </w:rPr>
        <w:t>3.</w:t>
      </w:r>
      <w:r w:rsidRPr="006313D6">
        <w:rPr>
          <w:rFonts w:ascii="仿宋_GB2312" w:eastAsia="仿宋_GB2312" w:hAnsi="宋体" w:cs="Arial" w:hint="eastAsia"/>
          <w:color w:val="000000" w:themeColor="text1"/>
          <w:kern w:val="0"/>
          <w:sz w:val="32"/>
          <w:szCs w:val="32"/>
        </w:rPr>
        <w:t>集中答辩阶段（10月8日至10月20日）  评审委员会办公室遴选专家组成评审专家组，对</w:t>
      </w:r>
      <w:r w:rsidRPr="006313D6">
        <w:rPr>
          <w:rFonts w:ascii="仿宋_GB2312" w:eastAsia="仿宋_GB2312" w:hAnsi="宋体" w:cs="Arial" w:hint="eastAsia"/>
          <w:color w:val="000000"/>
          <w:kern w:val="0"/>
          <w:sz w:val="32"/>
          <w:szCs w:val="32"/>
        </w:rPr>
        <w:t>通过资格审核的申报专科</w:t>
      </w:r>
      <w:r w:rsidRPr="006313D6">
        <w:rPr>
          <w:rFonts w:ascii="仿宋_GB2312" w:eastAsia="仿宋_GB2312" w:hAnsi="宋体" w:cs="Arial" w:hint="eastAsia"/>
          <w:color w:val="000000"/>
          <w:kern w:val="0"/>
          <w:sz w:val="32"/>
          <w:szCs w:val="32"/>
        </w:rPr>
        <w:lastRenderedPageBreak/>
        <w:t>进行答辩评比。集中答辩分PPT汇报和现场答辩两部分，汇报时间与现场答辩时间各</w:t>
      </w:r>
      <w:r w:rsidRPr="006313D6">
        <w:rPr>
          <w:rFonts w:ascii="仿宋_GB2312" w:eastAsia="仿宋_GB2312" w:hAnsi="宋体" w:cs="Arial"/>
          <w:color w:val="000000"/>
          <w:kern w:val="0"/>
          <w:sz w:val="32"/>
          <w:szCs w:val="32"/>
        </w:rPr>
        <w:t>10</w:t>
      </w:r>
      <w:r w:rsidRPr="006313D6">
        <w:rPr>
          <w:rFonts w:ascii="仿宋_GB2312" w:eastAsia="仿宋_GB2312" w:hAnsi="宋体" w:cs="Arial" w:hint="eastAsia"/>
          <w:color w:val="000000"/>
          <w:kern w:val="0"/>
          <w:sz w:val="32"/>
          <w:szCs w:val="32"/>
        </w:rPr>
        <w:t>分钟</w:t>
      </w:r>
      <w:r w:rsidRPr="006313D6">
        <w:rPr>
          <w:rFonts w:ascii="仿宋_GB2312" w:eastAsia="仿宋_GB2312" w:hAnsi="宋体" w:cs="Arial" w:hint="eastAsia"/>
          <w:kern w:val="0"/>
          <w:sz w:val="32"/>
          <w:szCs w:val="32"/>
        </w:rPr>
        <w:t>。PPT汇报要求思路清晰</w:t>
      </w:r>
      <w:r w:rsidRPr="006313D6">
        <w:rPr>
          <w:rFonts w:ascii="仿宋_GB2312" w:eastAsia="仿宋_GB2312" w:hAnsi="宋体" w:cs="Arial"/>
          <w:kern w:val="0"/>
          <w:sz w:val="32"/>
          <w:szCs w:val="32"/>
        </w:rPr>
        <w:t>,</w:t>
      </w:r>
      <w:r w:rsidRPr="006313D6">
        <w:rPr>
          <w:rFonts w:ascii="仿宋_GB2312" w:eastAsia="仿宋_GB2312" w:hAnsi="宋体" w:cs="Arial" w:hint="eastAsia"/>
          <w:kern w:val="0"/>
          <w:sz w:val="32"/>
          <w:szCs w:val="32"/>
        </w:rPr>
        <w:t>突出专科特色和亮点。</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color w:val="000000"/>
          <w:kern w:val="0"/>
          <w:sz w:val="32"/>
          <w:szCs w:val="32"/>
        </w:rPr>
        <w:t>4.</w:t>
      </w:r>
      <w:r w:rsidRPr="006313D6">
        <w:rPr>
          <w:rFonts w:ascii="仿宋_GB2312" w:eastAsia="仿宋_GB2312" w:hAnsi="宋体" w:cs="Arial" w:hint="eastAsia"/>
          <w:color w:val="000000"/>
          <w:kern w:val="0"/>
          <w:sz w:val="32"/>
          <w:szCs w:val="32"/>
        </w:rPr>
        <w:t>现场评估阶段</w:t>
      </w:r>
      <w:r w:rsidRPr="006313D6">
        <w:rPr>
          <w:rFonts w:ascii="仿宋_GB2312" w:eastAsia="仿宋_GB2312" w:hAnsi="宋体" w:cs="Arial" w:hint="eastAsia"/>
          <w:kern w:val="0"/>
          <w:sz w:val="32"/>
          <w:szCs w:val="32"/>
        </w:rPr>
        <w:t>（</w:t>
      </w:r>
      <w:r w:rsidRPr="006313D6">
        <w:rPr>
          <w:rFonts w:ascii="仿宋_GB2312" w:eastAsia="仿宋_GB2312" w:hAnsi="宋体" w:cs="Arial" w:hint="eastAsia"/>
          <w:color w:val="000000" w:themeColor="text1"/>
          <w:kern w:val="0"/>
          <w:sz w:val="32"/>
          <w:szCs w:val="32"/>
        </w:rPr>
        <w:t>10月8日至10月20日</w:t>
      </w:r>
      <w:r w:rsidRPr="006313D6">
        <w:rPr>
          <w:rFonts w:ascii="仿宋_GB2312" w:eastAsia="仿宋_GB2312" w:hAnsi="宋体" w:cs="Arial" w:hint="eastAsia"/>
          <w:kern w:val="0"/>
          <w:sz w:val="32"/>
          <w:szCs w:val="32"/>
        </w:rPr>
        <w:t>）  对通过集中答</w:t>
      </w:r>
    </w:p>
    <w:p w:rsidR="009A472A" w:rsidRPr="006313D6" w:rsidRDefault="00561CAC">
      <w:pPr>
        <w:widowControl/>
        <w:spacing w:line="600" w:lineRule="exact"/>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t>辩评比的申报单位进行现场评估。主要内容包括：深入科室实地测评、对相关人员进行现场考查、核实科研项目成果、了解人才队伍建设情况、查阅相关资料等。</w:t>
      </w:r>
      <w:r w:rsidRPr="006313D6">
        <w:rPr>
          <w:rFonts w:ascii="仿宋_GB2312" w:eastAsia="仿宋_GB2312" w:hAnsi="宋体" w:cs="Arial" w:hint="eastAsia"/>
          <w:color w:val="000000"/>
          <w:kern w:val="0"/>
          <w:sz w:val="32"/>
          <w:szCs w:val="32"/>
        </w:rPr>
        <w:t>现场评估结束后专家集中进行讨论，确定各参评专科最终得分及排名情况。</w:t>
      </w:r>
    </w:p>
    <w:p w:rsidR="009A472A" w:rsidRPr="001131C8" w:rsidRDefault="00561CAC">
      <w:pPr>
        <w:widowControl/>
        <w:spacing w:line="600" w:lineRule="exact"/>
        <w:ind w:firstLineChars="200" w:firstLine="640"/>
        <w:jc w:val="left"/>
        <w:rPr>
          <w:rFonts w:ascii="方正楷体简体" w:eastAsia="方正楷体简体" w:hAnsi="宋体" w:cs="Arial"/>
          <w:bCs/>
          <w:color w:val="000000"/>
          <w:kern w:val="0"/>
          <w:sz w:val="32"/>
          <w:szCs w:val="32"/>
        </w:rPr>
      </w:pPr>
      <w:r w:rsidRPr="001131C8">
        <w:rPr>
          <w:rFonts w:ascii="方正楷体简体" w:eastAsia="方正楷体简体" w:hAnsi="宋体" w:cs="Arial" w:hint="eastAsia"/>
          <w:bCs/>
          <w:color w:val="000000"/>
          <w:kern w:val="0"/>
          <w:sz w:val="32"/>
          <w:szCs w:val="32"/>
        </w:rPr>
        <w:t>（四）结果认定</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t>1.项目确定  本次评选为不定额评选，依据评审结果评选出不多于5个申报专科作为市级临床护理重点专科，以建设项目形式进行扶持培养。获得批准的市级临床护理重点专科建设项目以正式文件形式予以确认。</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t xml:space="preserve">2.项目建设  </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t>（1）建设周期重点专科建设项每轮周期为三年，此轮为2016年至2018年。</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t>（2）建设原则  遵循“统一要求、分级负责、共同建设”的原则，市卫计委与重点专科所属单位签订《连云港市护理重点专科目标责任书》，单位法人代表市重点专科建设的第一责任人，同时结合自设特点建立健全各项管理规范，有计划、有步骤地做好专科建设。</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lastRenderedPageBreak/>
        <w:t>（3）发展经费卫生计生行政部门在医院评审、专科技术准入、科研立项、继续教育、评先评优等方面对是临床护理重点专科给予倾斜，并根据《连云港市重点专科建设项目市级专项资金管理暂行办法》给予市直医院一定的财政经费支持。项目所在医院要切实加强对市护理重点专科的建设与管理，加大人才培养和经费投入等，建设单位要按照不低于1：2的比例落实配套经费。</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t>（4）考核周期市卫计委根据专科建设规划目标对重点专科建设项目进行管理和定期考核，每年进行一次动态评估，对于完成建设目标、通过考核和验收、成绩显著的重点专科建设项目进行年度表彰，作为下一轮加分依据。对于未按照要求和进度完成建设任务的单位提出整改意见，并视具体情况决定是否撤销其护理重点专科称号。</w:t>
      </w:r>
    </w:p>
    <w:p w:rsidR="009A472A" w:rsidRPr="006313D6" w:rsidRDefault="00561CAC">
      <w:pPr>
        <w:widowControl/>
        <w:spacing w:line="600" w:lineRule="exact"/>
        <w:ind w:firstLineChars="200" w:firstLine="640"/>
        <w:jc w:val="left"/>
        <w:rPr>
          <w:rFonts w:ascii="仿宋_GB2312" w:eastAsia="仿宋_GB2312" w:hAnsi="宋体" w:cs="Arial"/>
          <w:kern w:val="0"/>
          <w:sz w:val="32"/>
          <w:szCs w:val="32"/>
        </w:rPr>
      </w:pPr>
      <w:r w:rsidRPr="006313D6">
        <w:rPr>
          <w:rFonts w:ascii="仿宋_GB2312" w:eastAsia="仿宋_GB2312" w:hAnsi="宋体" w:cs="Arial" w:hint="eastAsia"/>
          <w:kern w:val="0"/>
          <w:sz w:val="32"/>
          <w:szCs w:val="32"/>
        </w:rPr>
        <w:t>3.项目验收  建设期满，评审委员会会对市临床护理重点专科建设项目进行验收，验收合格的，确认为市临床护理重点专科。</w:t>
      </w:r>
    </w:p>
    <w:p w:rsidR="009A472A" w:rsidRPr="006313D6" w:rsidRDefault="00561CAC">
      <w:pPr>
        <w:spacing w:line="600" w:lineRule="exact"/>
        <w:ind w:firstLineChars="200" w:firstLine="640"/>
        <w:rPr>
          <w:rFonts w:ascii="黑体" w:eastAsia="黑体"/>
          <w:sz w:val="32"/>
          <w:szCs w:val="32"/>
        </w:rPr>
      </w:pPr>
      <w:r w:rsidRPr="006313D6">
        <w:rPr>
          <w:rFonts w:ascii="黑体" w:eastAsia="黑体" w:hint="eastAsia"/>
          <w:sz w:val="32"/>
          <w:szCs w:val="32"/>
        </w:rPr>
        <w:t>五、工作要求</w:t>
      </w:r>
    </w:p>
    <w:p w:rsidR="009A472A" w:rsidRPr="001131C8" w:rsidRDefault="00561CAC">
      <w:pPr>
        <w:widowControl/>
        <w:spacing w:line="600" w:lineRule="exact"/>
        <w:ind w:firstLineChars="200" w:firstLine="640"/>
        <w:jc w:val="left"/>
        <w:rPr>
          <w:rFonts w:ascii="方正楷体简体" w:eastAsia="方正楷体简体" w:hAnsi="宋体" w:cs="Arial"/>
          <w:bCs/>
          <w:color w:val="000000"/>
          <w:kern w:val="0"/>
          <w:sz w:val="32"/>
          <w:szCs w:val="32"/>
        </w:rPr>
      </w:pPr>
      <w:r w:rsidRPr="001131C8">
        <w:rPr>
          <w:rFonts w:ascii="方正楷体简体" w:eastAsia="方正楷体简体" w:hAnsi="宋体" w:cs="Arial" w:hint="eastAsia"/>
          <w:bCs/>
          <w:color w:val="000000"/>
          <w:kern w:val="0"/>
          <w:sz w:val="32"/>
          <w:szCs w:val="32"/>
        </w:rPr>
        <w:t>（一）统一思想，提高认识</w:t>
      </w:r>
    </w:p>
    <w:p w:rsidR="009A472A" w:rsidRPr="006313D6" w:rsidRDefault="00561CAC">
      <w:pPr>
        <w:autoSpaceDE w:val="0"/>
        <w:autoSpaceDN w:val="0"/>
        <w:adjustRightInd w:val="0"/>
        <w:spacing w:line="600" w:lineRule="exact"/>
        <w:ind w:firstLineChars="200" w:firstLine="640"/>
        <w:rPr>
          <w:rFonts w:ascii="仿宋_GB2312" w:eastAsia="仿宋_GB2312" w:hAnsi="宋体"/>
          <w:sz w:val="32"/>
          <w:szCs w:val="32"/>
        </w:rPr>
      </w:pPr>
      <w:r w:rsidRPr="006313D6">
        <w:rPr>
          <w:rFonts w:ascii="仿宋_GB2312" w:eastAsia="仿宋_GB2312" w:hAnsi="宋体" w:hint="eastAsia"/>
          <w:sz w:val="32"/>
          <w:szCs w:val="32"/>
        </w:rPr>
        <w:t>开展市临床护理重点专科建设项目评审工作是贯彻落实科学发展观、促进护理事业健康发展的需要，是引导我市护理加强内涵建设、提高临床护理服务水平的重要举措。各医院要充分认识开展市临床护理重点专科建设的必要性和重要性，制定相应的配套措施，保证市临床护理重点专科的良性运转，发挥</w:t>
      </w:r>
      <w:r w:rsidRPr="006313D6">
        <w:rPr>
          <w:rFonts w:ascii="仿宋_GB2312" w:eastAsia="仿宋_GB2312" w:hAnsi="宋体" w:hint="eastAsia"/>
          <w:sz w:val="32"/>
          <w:szCs w:val="32"/>
        </w:rPr>
        <w:lastRenderedPageBreak/>
        <w:t>其应有的职能。</w:t>
      </w:r>
    </w:p>
    <w:p w:rsidR="009A472A" w:rsidRPr="001131C8" w:rsidRDefault="00561CAC">
      <w:pPr>
        <w:spacing w:line="600" w:lineRule="exact"/>
        <w:ind w:firstLineChars="200" w:firstLine="640"/>
        <w:rPr>
          <w:rFonts w:ascii="方正楷体简体" w:eastAsia="方正楷体简体"/>
          <w:sz w:val="32"/>
          <w:szCs w:val="32"/>
        </w:rPr>
      </w:pPr>
      <w:r w:rsidRPr="001131C8">
        <w:rPr>
          <w:rFonts w:ascii="方正楷体简体" w:eastAsia="方正楷体简体" w:hint="eastAsia"/>
          <w:sz w:val="32"/>
          <w:szCs w:val="32"/>
        </w:rPr>
        <w:t>（二）精心组织，实事求是</w:t>
      </w:r>
    </w:p>
    <w:p w:rsidR="009A472A" w:rsidRPr="006313D6" w:rsidRDefault="00561CAC">
      <w:pPr>
        <w:autoSpaceDE w:val="0"/>
        <w:autoSpaceDN w:val="0"/>
        <w:adjustRightInd w:val="0"/>
        <w:spacing w:line="600" w:lineRule="exact"/>
        <w:ind w:firstLineChars="200" w:firstLine="640"/>
        <w:rPr>
          <w:rFonts w:ascii="仿宋_GB2312" w:eastAsia="仿宋_GB2312"/>
          <w:sz w:val="32"/>
          <w:szCs w:val="32"/>
        </w:rPr>
      </w:pPr>
      <w:r w:rsidRPr="006313D6">
        <w:rPr>
          <w:rFonts w:ascii="仿宋_GB2312" w:eastAsia="仿宋_GB2312" w:hAnsi="宋体" w:hint="eastAsia"/>
          <w:sz w:val="32"/>
          <w:szCs w:val="32"/>
        </w:rPr>
        <w:t>各医院要做好宣传动员工作，充分调动院内科室、病区参与的积极性。各申报单位要按照评选标准进行自评，遵循实事求是的原则，确保申报材料准确、真实。对于申报弄虚作假的，一经查实，取消该医院所有专科申报资格。</w:t>
      </w:r>
    </w:p>
    <w:p w:rsidR="009A472A" w:rsidRPr="001131C8" w:rsidRDefault="00561CAC">
      <w:pPr>
        <w:spacing w:line="600" w:lineRule="exact"/>
        <w:ind w:firstLineChars="200" w:firstLine="640"/>
        <w:rPr>
          <w:rFonts w:ascii="方正楷体简体" w:eastAsia="方正楷体简体"/>
          <w:sz w:val="32"/>
          <w:szCs w:val="32"/>
        </w:rPr>
      </w:pPr>
      <w:r w:rsidRPr="001131C8">
        <w:rPr>
          <w:rFonts w:ascii="方正楷体简体" w:eastAsia="方正楷体简体" w:hint="eastAsia"/>
          <w:sz w:val="32"/>
          <w:szCs w:val="32"/>
        </w:rPr>
        <w:t>（三）突出内涵，确保实效</w:t>
      </w:r>
    </w:p>
    <w:p w:rsidR="009A472A" w:rsidRPr="006313D6" w:rsidRDefault="00561CAC">
      <w:pPr>
        <w:autoSpaceDE w:val="0"/>
        <w:autoSpaceDN w:val="0"/>
        <w:adjustRightInd w:val="0"/>
        <w:spacing w:line="600" w:lineRule="exact"/>
        <w:ind w:firstLineChars="200" w:firstLine="640"/>
        <w:rPr>
          <w:rFonts w:ascii="仿宋_GB2312" w:eastAsia="仿宋_GB2312" w:hAnsi="宋体"/>
          <w:sz w:val="32"/>
          <w:szCs w:val="32"/>
        </w:rPr>
      </w:pPr>
      <w:r w:rsidRPr="006313D6">
        <w:rPr>
          <w:rFonts w:ascii="仿宋_GB2312" w:eastAsia="仿宋_GB2312" w:hAnsi="宋体" w:hint="eastAsia"/>
          <w:sz w:val="32"/>
          <w:szCs w:val="32"/>
        </w:rPr>
        <w:t>各医院要以市临床护理重点专科建设为契机，以提高护理服务能力和护理质量为目标，主动加强护理专科的建设和管理，努力改善护理服务能力，做好组织和引导，促进内涵建设，建立具备可持续发展能力的专科护理队伍，为人民群众提供安全优质的护理服务。</w:t>
      </w:r>
    </w:p>
    <w:p w:rsidR="009A472A" w:rsidRPr="006313D6" w:rsidRDefault="009A472A">
      <w:pPr>
        <w:spacing w:line="600" w:lineRule="exact"/>
        <w:ind w:firstLineChars="200" w:firstLine="640"/>
        <w:rPr>
          <w:rFonts w:ascii="仿宋_GB2312" w:eastAsia="仿宋_GB2312" w:hAnsi="&amp;#23435;&amp;#20307;" w:hint="eastAsia"/>
          <w:sz w:val="32"/>
        </w:rPr>
      </w:pPr>
    </w:p>
    <w:p w:rsidR="009A472A" w:rsidRPr="006313D6" w:rsidRDefault="00561CAC">
      <w:pPr>
        <w:spacing w:line="600" w:lineRule="exact"/>
        <w:ind w:firstLineChars="200" w:firstLine="640"/>
        <w:rPr>
          <w:rFonts w:ascii="仿宋_GB2312" w:eastAsia="仿宋_GB2312" w:hAnsi="&amp;#23435;&amp;#20307;" w:hint="eastAsia"/>
          <w:sz w:val="32"/>
        </w:rPr>
      </w:pPr>
      <w:r w:rsidRPr="006313D6">
        <w:rPr>
          <w:rFonts w:ascii="仿宋_GB2312" w:eastAsia="仿宋_GB2312" w:hAnsi="&amp;#23435;&amp;#20307;" w:hint="eastAsia"/>
          <w:sz w:val="32"/>
        </w:rPr>
        <w:t>附件：1.连云港市临床</w:t>
      </w:r>
      <w:r w:rsidRPr="006313D6">
        <w:rPr>
          <w:rFonts w:ascii="仿宋_GB2312" w:eastAsia="仿宋_GB2312" w:hint="eastAsia"/>
          <w:sz w:val="32"/>
        </w:rPr>
        <w:t>护理重点专科申报书</w:t>
      </w:r>
    </w:p>
    <w:p w:rsidR="009A472A" w:rsidRPr="006313D6" w:rsidRDefault="00561CAC" w:rsidP="006313D6">
      <w:pPr>
        <w:spacing w:line="600" w:lineRule="exact"/>
        <w:ind w:leftChars="456" w:left="958" w:firstLineChars="200" w:firstLine="640"/>
        <w:rPr>
          <w:rFonts w:ascii="仿宋_GB2312" w:eastAsia="仿宋_GB2312"/>
          <w:sz w:val="32"/>
        </w:rPr>
      </w:pPr>
      <w:r w:rsidRPr="006313D6">
        <w:rPr>
          <w:rFonts w:ascii="仿宋_GB2312" w:eastAsia="仿宋_GB2312" w:hAnsi="&amp;#23435;&amp;#20307;" w:hint="eastAsia"/>
          <w:sz w:val="32"/>
        </w:rPr>
        <w:t>2.</w:t>
      </w:r>
      <w:r w:rsidRPr="006313D6">
        <w:rPr>
          <w:rFonts w:ascii="仿宋_GB2312" w:eastAsia="仿宋_GB2312" w:hint="eastAsia"/>
          <w:sz w:val="32"/>
        </w:rPr>
        <w:t>连云港市临床护理重点专科评分标准</w:t>
      </w:r>
    </w:p>
    <w:p w:rsidR="009A472A" w:rsidRPr="006313D6" w:rsidRDefault="009A472A">
      <w:pPr>
        <w:autoSpaceDE w:val="0"/>
        <w:autoSpaceDN w:val="0"/>
        <w:adjustRightInd w:val="0"/>
        <w:ind w:firstLineChars="200" w:firstLine="640"/>
        <w:rPr>
          <w:rFonts w:ascii="仿宋_GB2312" w:eastAsia="仿宋_GB2312" w:hAnsi="宋体"/>
          <w:sz w:val="32"/>
          <w:szCs w:val="32"/>
        </w:rPr>
      </w:pPr>
    </w:p>
    <w:p w:rsidR="009A472A" w:rsidRPr="006313D6" w:rsidRDefault="009A472A">
      <w:pPr>
        <w:rPr>
          <w:rFonts w:ascii="仿宋_GB2312" w:eastAsia="仿宋_GB2312" w:hAnsi="宋体"/>
          <w:color w:val="000000"/>
          <w:sz w:val="32"/>
          <w:szCs w:val="32"/>
        </w:rPr>
      </w:pPr>
    </w:p>
    <w:p w:rsidR="009A472A" w:rsidRPr="006313D6" w:rsidRDefault="009A472A">
      <w:pPr>
        <w:rPr>
          <w:rFonts w:ascii="仿宋_GB2312" w:eastAsia="仿宋_GB2312" w:hAnsi="宋体"/>
          <w:color w:val="000000"/>
          <w:sz w:val="32"/>
          <w:szCs w:val="32"/>
        </w:rPr>
      </w:pPr>
    </w:p>
    <w:p w:rsidR="009A472A" w:rsidRDefault="009A472A">
      <w:pPr>
        <w:rPr>
          <w:rFonts w:ascii="仿宋_GB2312" w:eastAsia="仿宋_GB2312" w:hAnsi="宋体" w:hint="eastAsia"/>
          <w:color w:val="000000"/>
          <w:sz w:val="32"/>
          <w:szCs w:val="32"/>
        </w:rPr>
      </w:pPr>
    </w:p>
    <w:p w:rsidR="005F680A" w:rsidRDefault="005F680A">
      <w:pPr>
        <w:rPr>
          <w:rFonts w:ascii="仿宋_GB2312" w:eastAsia="仿宋_GB2312" w:hAnsi="宋体" w:hint="eastAsia"/>
          <w:color w:val="000000"/>
          <w:sz w:val="32"/>
          <w:szCs w:val="32"/>
        </w:rPr>
      </w:pPr>
    </w:p>
    <w:p w:rsidR="005F680A" w:rsidRDefault="005F680A">
      <w:pPr>
        <w:rPr>
          <w:rFonts w:ascii="仿宋_GB2312" w:eastAsia="仿宋_GB2312" w:hAnsi="宋体" w:hint="eastAsia"/>
          <w:color w:val="000000"/>
          <w:sz w:val="32"/>
          <w:szCs w:val="32"/>
        </w:rPr>
      </w:pPr>
    </w:p>
    <w:p w:rsidR="009A472A" w:rsidRPr="006313D6" w:rsidRDefault="009A472A">
      <w:pPr>
        <w:rPr>
          <w:rFonts w:ascii="仿宋_GB2312" w:eastAsia="仿宋_GB2312" w:hAnsi="宋体"/>
          <w:color w:val="000000"/>
          <w:sz w:val="32"/>
          <w:szCs w:val="32"/>
        </w:rPr>
      </w:pPr>
    </w:p>
    <w:p w:rsidR="009A472A" w:rsidRPr="006313D6" w:rsidRDefault="009A472A">
      <w:pPr>
        <w:rPr>
          <w:rFonts w:ascii="仿宋_GB2312" w:eastAsia="仿宋_GB2312" w:hAnsi="宋体"/>
          <w:color w:val="000000"/>
          <w:sz w:val="32"/>
          <w:szCs w:val="32"/>
        </w:rPr>
      </w:pPr>
    </w:p>
    <w:p w:rsidR="009A472A" w:rsidRPr="006313D6" w:rsidRDefault="00561CAC">
      <w:pPr>
        <w:rPr>
          <w:rFonts w:ascii="黑体" w:eastAsia="黑体" w:hAnsi="黑体" w:cs="黑体"/>
          <w:color w:val="000000"/>
          <w:sz w:val="32"/>
          <w:szCs w:val="32"/>
        </w:rPr>
      </w:pPr>
      <w:r w:rsidRPr="006313D6">
        <w:rPr>
          <w:rFonts w:ascii="黑体" w:eastAsia="黑体" w:hAnsi="黑体" w:cs="黑体" w:hint="eastAsia"/>
          <w:color w:val="000000"/>
          <w:sz w:val="32"/>
          <w:szCs w:val="32"/>
        </w:rPr>
        <w:lastRenderedPageBreak/>
        <w:t>附件1：</w:t>
      </w:r>
    </w:p>
    <w:p w:rsidR="009A472A" w:rsidRPr="006313D6" w:rsidRDefault="009A472A">
      <w:pPr>
        <w:rPr>
          <w:rFonts w:ascii="仿宋_GB2312" w:eastAsia="仿宋_GB2312" w:hAnsi="宋体"/>
          <w:color w:val="000000"/>
          <w:sz w:val="32"/>
          <w:szCs w:val="32"/>
        </w:rPr>
      </w:pPr>
    </w:p>
    <w:p w:rsidR="009A472A" w:rsidRPr="006313D6" w:rsidRDefault="009A472A">
      <w:pPr>
        <w:rPr>
          <w:b/>
          <w:bCs/>
          <w:sz w:val="44"/>
        </w:rPr>
      </w:pPr>
    </w:p>
    <w:p w:rsidR="009A472A" w:rsidRPr="006313D6" w:rsidRDefault="00561CAC" w:rsidP="005F680A">
      <w:pPr>
        <w:spacing w:beforeLines="50" w:line="360" w:lineRule="auto"/>
        <w:jc w:val="center"/>
        <w:rPr>
          <w:b/>
          <w:bCs/>
          <w:sz w:val="48"/>
          <w:szCs w:val="48"/>
        </w:rPr>
      </w:pPr>
      <w:r w:rsidRPr="006313D6">
        <w:rPr>
          <w:rFonts w:hint="eastAsia"/>
          <w:b/>
          <w:bCs/>
          <w:sz w:val="48"/>
          <w:szCs w:val="48"/>
        </w:rPr>
        <w:t>连云港市临床护理重点专科建设项目</w:t>
      </w:r>
    </w:p>
    <w:p w:rsidR="009A472A" w:rsidRPr="006313D6" w:rsidRDefault="00561CAC" w:rsidP="005F680A">
      <w:pPr>
        <w:spacing w:beforeLines="50" w:line="360" w:lineRule="auto"/>
        <w:jc w:val="center"/>
        <w:rPr>
          <w:b/>
          <w:bCs/>
          <w:sz w:val="48"/>
          <w:szCs w:val="48"/>
        </w:rPr>
      </w:pPr>
      <w:r w:rsidRPr="006313D6">
        <w:rPr>
          <w:rFonts w:hint="eastAsia"/>
          <w:b/>
          <w:bCs/>
          <w:sz w:val="48"/>
          <w:szCs w:val="48"/>
        </w:rPr>
        <w:t>申报书</w:t>
      </w:r>
    </w:p>
    <w:p w:rsidR="009A472A" w:rsidRPr="006313D6" w:rsidRDefault="009A472A">
      <w:pPr>
        <w:jc w:val="center"/>
        <w:rPr>
          <w:b/>
          <w:bCs/>
          <w:sz w:val="32"/>
        </w:rPr>
      </w:pPr>
    </w:p>
    <w:p w:rsidR="009A472A" w:rsidRPr="006313D6" w:rsidRDefault="009A472A">
      <w:pPr>
        <w:jc w:val="center"/>
        <w:rPr>
          <w:b/>
          <w:bCs/>
          <w:sz w:val="32"/>
        </w:rPr>
      </w:pPr>
    </w:p>
    <w:p w:rsidR="009A472A" w:rsidRPr="006313D6" w:rsidRDefault="009A472A">
      <w:pPr>
        <w:jc w:val="center"/>
        <w:rPr>
          <w:b/>
          <w:bCs/>
          <w:sz w:val="32"/>
        </w:rPr>
      </w:pPr>
    </w:p>
    <w:tbl>
      <w:tblPr>
        <w:tblStyle w:val="a8"/>
        <w:tblW w:w="75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84"/>
        <w:gridCol w:w="4396"/>
      </w:tblGrid>
      <w:tr w:rsidR="009A472A" w:rsidRPr="006313D6">
        <w:trPr>
          <w:trHeight w:val="699"/>
          <w:jc w:val="center"/>
        </w:trPr>
        <w:tc>
          <w:tcPr>
            <w:tcW w:w="3184" w:type="dxa"/>
          </w:tcPr>
          <w:p w:rsidR="009A472A" w:rsidRPr="006313D6" w:rsidRDefault="00561CAC">
            <w:pPr>
              <w:rPr>
                <w:rFonts w:ascii="仿宋_GB2312" w:eastAsia="仿宋_GB2312" w:hAnsi="仿宋_GB2312" w:cs="仿宋_GB2312"/>
                <w:b/>
                <w:bCs/>
                <w:sz w:val="32"/>
                <w:szCs w:val="32"/>
              </w:rPr>
            </w:pPr>
            <w:r w:rsidRPr="006313D6">
              <w:rPr>
                <w:rFonts w:ascii="仿宋_GB2312" w:eastAsia="仿宋_GB2312" w:hAnsi="仿宋_GB2312" w:cs="仿宋_GB2312" w:hint="eastAsia"/>
                <w:b/>
                <w:bCs/>
                <w:sz w:val="32"/>
                <w:szCs w:val="32"/>
              </w:rPr>
              <w:t>申 请 项 目 名 称：</w:t>
            </w:r>
          </w:p>
        </w:tc>
        <w:tc>
          <w:tcPr>
            <w:tcW w:w="4396" w:type="dxa"/>
          </w:tcPr>
          <w:p w:rsidR="009A472A" w:rsidRPr="006313D6" w:rsidRDefault="009A472A">
            <w:pPr>
              <w:rPr>
                <w:rFonts w:ascii="仿宋_GB2312" w:eastAsia="仿宋_GB2312" w:hAnsi="仿宋_GB2312" w:cs="仿宋_GB2312"/>
                <w:b/>
                <w:bCs/>
                <w:sz w:val="32"/>
                <w:szCs w:val="32"/>
              </w:rPr>
            </w:pPr>
          </w:p>
        </w:tc>
      </w:tr>
      <w:tr w:rsidR="009A472A" w:rsidRPr="006313D6">
        <w:trPr>
          <w:trHeight w:val="699"/>
          <w:jc w:val="center"/>
        </w:trPr>
        <w:tc>
          <w:tcPr>
            <w:tcW w:w="3184" w:type="dxa"/>
          </w:tcPr>
          <w:p w:rsidR="009A472A" w:rsidRPr="006313D6" w:rsidRDefault="00561CAC">
            <w:pPr>
              <w:rPr>
                <w:rFonts w:ascii="仿宋_GB2312" w:eastAsia="仿宋_GB2312" w:hAnsi="仿宋_GB2312" w:cs="仿宋_GB2312"/>
                <w:b/>
                <w:bCs/>
                <w:sz w:val="32"/>
                <w:szCs w:val="32"/>
              </w:rPr>
            </w:pPr>
            <w:r w:rsidRPr="006313D6">
              <w:rPr>
                <w:rFonts w:ascii="仿宋_GB2312" w:eastAsia="仿宋_GB2312" w:hAnsi="仿宋_GB2312" w:cs="仿宋_GB2312" w:hint="eastAsia"/>
                <w:b/>
                <w:bCs/>
                <w:sz w:val="32"/>
                <w:szCs w:val="32"/>
              </w:rPr>
              <w:t>申 请 项 目 类 别：</w:t>
            </w:r>
          </w:p>
        </w:tc>
        <w:tc>
          <w:tcPr>
            <w:tcW w:w="4396" w:type="dxa"/>
          </w:tcPr>
          <w:p w:rsidR="009A472A" w:rsidRPr="006313D6" w:rsidRDefault="009A472A">
            <w:pPr>
              <w:rPr>
                <w:rFonts w:ascii="仿宋_GB2312" w:eastAsia="仿宋_GB2312" w:hAnsi="仿宋_GB2312" w:cs="仿宋_GB2312"/>
                <w:b/>
                <w:bCs/>
                <w:sz w:val="32"/>
                <w:szCs w:val="32"/>
              </w:rPr>
            </w:pPr>
          </w:p>
        </w:tc>
      </w:tr>
      <w:tr w:rsidR="009A472A" w:rsidRPr="006313D6">
        <w:trPr>
          <w:trHeight w:val="699"/>
          <w:jc w:val="center"/>
        </w:trPr>
        <w:tc>
          <w:tcPr>
            <w:tcW w:w="3184" w:type="dxa"/>
          </w:tcPr>
          <w:p w:rsidR="009A472A" w:rsidRPr="006313D6" w:rsidRDefault="00561CAC">
            <w:pPr>
              <w:rPr>
                <w:rFonts w:ascii="仿宋_GB2312" w:eastAsia="仿宋_GB2312" w:hAnsi="仿宋_GB2312" w:cs="仿宋_GB2312"/>
                <w:b/>
                <w:bCs/>
                <w:sz w:val="32"/>
                <w:szCs w:val="32"/>
              </w:rPr>
            </w:pPr>
            <w:r w:rsidRPr="006313D6">
              <w:rPr>
                <w:rFonts w:ascii="仿宋_GB2312" w:eastAsia="仿宋_GB2312" w:hAnsi="仿宋_GB2312" w:cs="仿宋_GB2312" w:hint="eastAsia"/>
                <w:b/>
                <w:bCs/>
                <w:sz w:val="32"/>
                <w:szCs w:val="32"/>
              </w:rPr>
              <w:t>申 请 医 院 名 称：</w:t>
            </w:r>
          </w:p>
        </w:tc>
        <w:tc>
          <w:tcPr>
            <w:tcW w:w="4396" w:type="dxa"/>
          </w:tcPr>
          <w:p w:rsidR="009A472A" w:rsidRPr="006313D6" w:rsidRDefault="00561CAC">
            <w:pPr>
              <w:rPr>
                <w:rFonts w:ascii="仿宋_GB2312" w:eastAsia="仿宋_GB2312" w:hAnsi="仿宋_GB2312" w:cs="仿宋_GB2312"/>
                <w:b/>
                <w:bCs/>
                <w:sz w:val="32"/>
                <w:szCs w:val="32"/>
              </w:rPr>
            </w:pPr>
            <w:r w:rsidRPr="006313D6">
              <w:rPr>
                <w:rFonts w:ascii="仿宋_GB2312" w:eastAsia="仿宋_GB2312" w:hAnsi="仿宋_GB2312" w:cs="仿宋_GB2312" w:hint="eastAsia"/>
                <w:b/>
                <w:bCs/>
                <w:sz w:val="32"/>
                <w:szCs w:val="32"/>
                <w:u w:val="single"/>
              </w:rPr>
              <w:t xml:space="preserve">                  （盖章）</w:t>
            </w:r>
          </w:p>
        </w:tc>
      </w:tr>
      <w:tr w:rsidR="009A472A" w:rsidRPr="006313D6">
        <w:trPr>
          <w:trHeight w:val="699"/>
          <w:jc w:val="center"/>
        </w:trPr>
        <w:tc>
          <w:tcPr>
            <w:tcW w:w="3184" w:type="dxa"/>
          </w:tcPr>
          <w:p w:rsidR="009A472A" w:rsidRPr="006313D6" w:rsidRDefault="00561CAC">
            <w:pPr>
              <w:rPr>
                <w:rFonts w:ascii="仿宋_GB2312" w:eastAsia="仿宋_GB2312" w:hAnsi="仿宋_GB2312" w:cs="仿宋_GB2312"/>
                <w:b/>
                <w:bCs/>
                <w:sz w:val="32"/>
                <w:szCs w:val="32"/>
              </w:rPr>
            </w:pPr>
            <w:r w:rsidRPr="006313D6">
              <w:rPr>
                <w:rFonts w:ascii="仿宋_GB2312" w:eastAsia="仿宋_GB2312" w:hAnsi="仿宋_GB2312" w:cs="仿宋_GB2312" w:hint="eastAsia"/>
                <w:b/>
                <w:bCs/>
                <w:sz w:val="32"/>
                <w:szCs w:val="32"/>
              </w:rPr>
              <w:t>医  院  负  责 人：</w:t>
            </w:r>
          </w:p>
        </w:tc>
        <w:tc>
          <w:tcPr>
            <w:tcW w:w="4396" w:type="dxa"/>
          </w:tcPr>
          <w:p w:rsidR="009A472A" w:rsidRPr="006313D6" w:rsidRDefault="009A472A">
            <w:pPr>
              <w:rPr>
                <w:rFonts w:ascii="仿宋_GB2312" w:eastAsia="仿宋_GB2312" w:hAnsi="仿宋_GB2312" w:cs="仿宋_GB2312"/>
                <w:b/>
                <w:bCs/>
                <w:sz w:val="32"/>
                <w:szCs w:val="32"/>
              </w:rPr>
            </w:pPr>
          </w:p>
        </w:tc>
      </w:tr>
      <w:tr w:rsidR="009A472A" w:rsidRPr="006313D6">
        <w:trPr>
          <w:trHeight w:val="699"/>
          <w:jc w:val="center"/>
        </w:trPr>
        <w:tc>
          <w:tcPr>
            <w:tcW w:w="3184" w:type="dxa"/>
          </w:tcPr>
          <w:p w:rsidR="009A472A" w:rsidRPr="006313D6" w:rsidRDefault="00561CAC">
            <w:pPr>
              <w:rPr>
                <w:rFonts w:ascii="仿宋_GB2312" w:eastAsia="仿宋_GB2312" w:hAnsi="仿宋_GB2312" w:cs="仿宋_GB2312"/>
                <w:b/>
                <w:bCs/>
                <w:sz w:val="32"/>
                <w:szCs w:val="32"/>
              </w:rPr>
            </w:pPr>
            <w:r w:rsidRPr="006313D6">
              <w:rPr>
                <w:rFonts w:ascii="仿宋_GB2312" w:eastAsia="仿宋_GB2312" w:hAnsi="仿宋_GB2312" w:cs="仿宋_GB2312" w:hint="eastAsia"/>
                <w:b/>
                <w:bCs/>
                <w:sz w:val="32"/>
                <w:szCs w:val="32"/>
              </w:rPr>
              <w:t>项  目  负  责 人：</w:t>
            </w:r>
          </w:p>
        </w:tc>
        <w:tc>
          <w:tcPr>
            <w:tcW w:w="4396" w:type="dxa"/>
          </w:tcPr>
          <w:p w:rsidR="009A472A" w:rsidRPr="006313D6" w:rsidRDefault="009A472A">
            <w:pPr>
              <w:rPr>
                <w:rFonts w:ascii="仿宋_GB2312" w:eastAsia="仿宋_GB2312" w:hAnsi="仿宋_GB2312" w:cs="仿宋_GB2312"/>
                <w:b/>
                <w:bCs/>
                <w:sz w:val="32"/>
                <w:szCs w:val="32"/>
              </w:rPr>
            </w:pPr>
          </w:p>
        </w:tc>
      </w:tr>
      <w:tr w:rsidR="009A472A" w:rsidRPr="006313D6">
        <w:trPr>
          <w:trHeight w:val="699"/>
          <w:jc w:val="center"/>
        </w:trPr>
        <w:tc>
          <w:tcPr>
            <w:tcW w:w="3184" w:type="dxa"/>
          </w:tcPr>
          <w:p w:rsidR="009A472A" w:rsidRPr="006313D6" w:rsidRDefault="00561CAC">
            <w:pPr>
              <w:rPr>
                <w:rFonts w:ascii="仿宋_GB2312" w:eastAsia="仿宋_GB2312" w:hAnsi="仿宋_GB2312" w:cs="仿宋_GB2312"/>
                <w:b/>
                <w:bCs/>
                <w:sz w:val="32"/>
                <w:szCs w:val="32"/>
              </w:rPr>
            </w:pPr>
            <w:r w:rsidRPr="006313D6">
              <w:rPr>
                <w:rFonts w:ascii="仿宋_GB2312" w:eastAsia="仿宋_GB2312" w:hAnsi="仿宋_GB2312" w:cs="仿宋_GB2312" w:hint="eastAsia"/>
                <w:b/>
                <w:bCs/>
                <w:sz w:val="32"/>
                <w:szCs w:val="32"/>
              </w:rPr>
              <w:t>主 要 联 系 方 式：</w:t>
            </w:r>
          </w:p>
        </w:tc>
        <w:tc>
          <w:tcPr>
            <w:tcW w:w="4396" w:type="dxa"/>
          </w:tcPr>
          <w:p w:rsidR="009A472A" w:rsidRPr="006313D6" w:rsidRDefault="009A472A">
            <w:pPr>
              <w:rPr>
                <w:rFonts w:ascii="仿宋_GB2312" w:eastAsia="仿宋_GB2312" w:hAnsi="仿宋_GB2312" w:cs="仿宋_GB2312"/>
                <w:b/>
                <w:bCs/>
                <w:sz w:val="32"/>
                <w:szCs w:val="32"/>
              </w:rPr>
            </w:pPr>
          </w:p>
        </w:tc>
      </w:tr>
    </w:tbl>
    <w:p w:rsidR="009A472A" w:rsidRPr="006313D6" w:rsidRDefault="009A472A">
      <w:pPr>
        <w:ind w:firstLineChars="500" w:firstLine="1600"/>
        <w:rPr>
          <w:sz w:val="32"/>
          <w:u w:val="single"/>
        </w:rPr>
      </w:pPr>
    </w:p>
    <w:p w:rsidR="009A472A" w:rsidRPr="006313D6" w:rsidRDefault="009A472A">
      <w:pPr>
        <w:ind w:firstLineChars="500" w:firstLine="1600"/>
        <w:rPr>
          <w:sz w:val="32"/>
          <w:u w:val="single"/>
        </w:rPr>
      </w:pPr>
    </w:p>
    <w:p w:rsidR="009A472A" w:rsidRPr="006313D6" w:rsidRDefault="009A472A">
      <w:pPr>
        <w:rPr>
          <w:sz w:val="32"/>
          <w:u w:val="single"/>
        </w:rPr>
      </w:pPr>
    </w:p>
    <w:p w:rsidR="009A472A" w:rsidRPr="006313D6" w:rsidRDefault="009A472A">
      <w:pPr>
        <w:rPr>
          <w:b/>
          <w:bCs/>
          <w:sz w:val="32"/>
        </w:rPr>
      </w:pPr>
    </w:p>
    <w:p w:rsidR="009A472A" w:rsidRPr="006313D6" w:rsidRDefault="00561CAC">
      <w:pPr>
        <w:jc w:val="center"/>
        <w:rPr>
          <w:rFonts w:ascii="仿宋_GB2312" w:eastAsia="仿宋_GB2312" w:hAnsi="仿宋_GB2312" w:cs="仿宋_GB2312"/>
          <w:b/>
          <w:bCs/>
          <w:color w:val="000000"/>
          <w:sz w:val="32"/>
          <w:szCs w:val="32"/>
        </w:rPr>
      </w:pPr>
      <w:r w:rsidRPr="006313D6">
        <w:rPr>
          <w:rFonts w:ascii="仿宋_GB2312" w:eastAsia="仿宋_GB2312" w:hAnsi="仿宋_GB2312" w:cs="仿宋_GB2312" w:hint="eastAsia"/>
          <w:b/>
          <w:bCs/>
          <w:color w:val="000000"/>
          <w:sz w:val="32"/>
          <w:szCs w:val="32"/>
        </w:rPr>
        <w:t>连云港卫生和计划生育委员会制</w:t>
      </w:r>
    </w:p>
    <w:p w:rsidR="009A472A" w:rsidRPr="006313D6" w:rsidRDefault="00561CAC">
      <w:pPr>
        <w:jc w:val="center"/>
        <w:rPr>
          <w:rFonts w:ascii="仿宋_GB2312" w:eastAsia="仿宋_GB2312" w:hAnsi="仿宋_GB2312" w:cs="仿宋_GB2312"/>
          <w:b/>
          <w:bCs/>
          <w:color w:val="000000"/>
          <w:sz w:val="32"/>
          <w:szCs w:val="32"/>
        </w:rPr>
      </w:pPr>
      <w:r w:rsidRPr="006313D6">
        <w:rPr>
          <w:rFonts w:ascii="仿宋_GB2312" w:eastAsia="仿宋_GB2312" w:hAnsi="仿宋_GB2312" w:cs="仿宋_GB2312" w:hint="eastAsia"/>
          <w:b/>
          <w:bCs/>
          <w:sz w:val="32"/>
          <w:szCs w:val="32"/>
        </w:rPr>
        <w:t>二〇一六年八月</w:t>
      </w:r>
    </w:p>
    <w:p w:rsidR="009A472A" w:rsidRPr="006313D6" w:rsidRDefault="009A472A">
      <w:pPr>
        <w:jc w:val="center"/>
        <w:rPr>
          <w:rFonts w:ascii="方正黑体_GBK" w:eastAsia="方正黑体_GBK"/>
          <w:color w:val="000000"/>
          <w:sz w:val="28"/>
          <w:szCs w:val="28"/>
        </w:rPr>
        <w:sectPr w:rsidR="009A472A" w:rsidRPr="006313D6" w:rsidSect="006313D6">
          <w:headerReference w:type="default" r:id="rId9"/>
          <w:footerReference w:type="even" r:id="rId10"/>
          <w:footerReference w:type="default" r:id="rId11"/>
          <w:pgSz w:w="11906" w:h="16838"/>
          <w:pgMar w:top="1440" w:right="1588" w:bottom="1440" w:left="1588" w:header="851" w:footer="992" w:gutter="0"/>
          <w:pgNumType w:fmt="numberInDash"/>
          <w:cols w:space="425"/>
          <w:docGrid w:type="lines" w:linePitch="312"/>
        </w:sectPr>
      </w:pPr>
    </w:p>
    <w:tbl>
      <w:tblPr>
        <w:tblpPr w:leftFromText="180" w:rightFromText="180" w:vertAnchor="text" w:horzAnchor="margin" w:tblpXSpec="center" w:tblpY="425"/>
        <w:tblW w:w="9294" w:type="dxa"/>
        <w:jc w:val="center"/>
        <w:tblLayout w:type="fixed"/>
        <w:tblLook w:val="04A0"/>
      </w:tblPr>
      <w:tblGrid>
        <w:gridCol w:w="1194"/>
        <w:gridCol w:w="1200"/>
        <w:gridCol w:w="1485"/>
        <w:gridCol w:w="1247"/>
        <w:gridCol w:w="951"/>
        <w:gridCol w:w="1312"/>
        <w:gridCol w:w="1905"/>
      </w:tblGrid>
      <w:tr w:rsidR="009A472A" w:rsidRPr="006313D6">
        <w:trPr>
          <w:cantSplit/>
          <w:trHeight w:val="598"/>
          <w:jc w:val="center"/>
        </w:trPr>
        <w:tc>
          <w:tcPr>
            <w:tcW w:w="9294" w:type="dxa"/>
            <w:gridSpan w:val="7"/>
            <w:tcBorders>
              <w:top w:val="nil"/>
              <w:left w:val="nil"/>
              <w:bottom w:val="single" w:sz="4" w:space="0" w:color="auto"/>
              <w:right w:val="nil"/>
            </w:tcBorders>
            <w:vAlign w:val="center"/>
          </w:tcPr>
          <w:p w:rsidR="009A472A" w:rsidRPr="006313D6" w:rsidRDefault="00561CAC">
            <w:pPr>
              <w:jc w:val="center"/>
              <w:rPr>
                <w:rFonts w:ascii="仿宋_GB2312" w:eastAsia="仿宋_GB2312" w:hAnsi="仿宋_GB2312" w:cs="仿宋_GB2312"/>
                <w:sz w:val="24"/>
              </w:rPr>
            </w:pPr>
            <w:r w:rsidRPr="006313D6">
              <w:rPr>
                <w:rFonts w:ascii="黑体" w:eastAsia="黑体" w:hAnsi="黑体" w:cs="黑体" w:hint="eastAsia"/>
                <w:b/>
                <w:bCs/>
                <w:sz w:val="24"/>
              </w:rPr>
              <w:lastRenderedPageBreak/>
              <w:t>一、基本情况</w:t>
            </w:r>
          </w:p>
        </w:tc>
      </w:tr>
      <w:tr w:rsidR="009A472A" w:rsidRPr="006313D6">
        <w:trPr>
          <w:cantSplit/>
          <w:trHeight w:val="598"/>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医院名称</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医院类别</w:t>
            </w: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r>
      <w:tr w:rsidR="009A472A" w:rsidRPr="006313D6">
        <w:trPr>
          <w:cantSplit/>
          <w:trHeight w:val="598"/>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医院地址</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医院等级</w:t>
            </w: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r>
      <w:tr w:rsidR="009A472A" w:rsidRPr="006313D6">
        <w:trPr>
          <w:cantSplit/>
          <w:trHeight w:val="598"/>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申报项目名称</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申报专科负责人</w:t>
            </w: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r>
      <w:tr w:rsidR="009A472A" w:rsidRPr="006313D6">
        <w:trPr>
          <w:cantSplit/>
          <w:trHeight w:val="598"/>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本专业专科护士数</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科室护理人员人数</w:t>
            </w: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r>
      <w:tr w:rsidR="009A472A" w:rsidRPr="006313D6">
        <w:trPr>
          <w:cantSplit/>
          <w:trHeight w:val="768"/>
          <w:jc w:val="center"/>
        </w:trPr>
        <w:tc>
          <w:tcPr>
            <w:tcW w:w="1194" w:type="dxa"/>
            <w:vMerge w:val="restart"/>
            <w:tcBorders>
              <w:top w:val="single" w:sz="4" w:space="0" w:color="auto"/>
              <w:left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学</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科</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带</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头</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人</w:t>
            </w:r>
          </w:p>
        </w:tc>
        <w:tc>
          <w:tcPr>
            <w:tcW w:w="1200"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职务</w:t>
            </w:r>
          </w:p>
        </w:tc>
        <w:tc>
          <w:tcPr>
            <w:tcW w:w="1485"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姓名</w:t>
            </w:r>
          </w:p>
        </w:tc>
        <w:tc>
          <w:tcPr>
            <w:tcW w:w="1247"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性别</w:t>
            </w:r>
          </w:p>
        </w:tc>
        <w:tc>
          <w:tcPr>
            <w:tcW w:w="951"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年龄</w:t>
            </w:r>
          </w:p>
        </w:tc>
        <w:tc>
          <w:tcPr>
            <w:tcW w:w="1312"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学历</w:t>
            </w: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技术职称</w:t>
            </w:r>
          </w:p>
        </w:tc>
      </w:tr>
      <w:tr w:rsidR="009A472A" w:rsidRPr="006313D6">
        <w:trPr>
          <w:cantSplit/>
          <w:trHeight w:val="759"/>
          <w:jc w:val="center"/>
        </w:trPr>
        <w:tc>
          <w:tcPr>
            <w:tcW w:w="1194" w:type="dxa"/>
            <w:vMerge/>
            <w:tcBorders>
              <w:left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ind w:firstLineChars="100" w:firstLine="240"/>
              <w:rPr>
                <w:rFonts w:ascii="仿宋_GB2312" w:eastAsia="仿宋_GB2312" w:hAnsi="仿宋_GB2312" w:cs="仿宋_GB2312"/>
                <w:sz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rPr>
                <w:rFonts w:ascii="仿宋_GB2312" w:eastAsia="仿宋_GB2312" w:hAnsi="仿宋_GB2312" w:cs="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951"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ind w:firstLineChars="100" w:firstLine="240"/>
              <w:rPr>
                <w:rFonts w:ascii="仿宋_GB2312" w:eastAsia="仿宋_GB2312" w:hAnsi="仿宋_GB2312" w:cs="仿宋_GB2312"/>
                <w:sz w:val="24"/>
              </w:rPr>
            </w:pPr>
          </w:p>
        </w:tc>
      </w:tr>
      <w:tr w:rsidR="009A472A" w:rsidRPr="006313D6">
        <w:trPr>
          <w:cantSplit/>
          <w:trHeight w:val="710"/>
          <w:jc w:val="center"/>
        </w:trPr>
        <w:tc>
          <w:tcPr>
            <w:tcW w:w="1194" w:type="dxa"/>
            <w:vMerge/>
            <w:tcBorders>
              <w:left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rPr>
                <w:rFonts w:ascii="仿宋_GB2312" w:eastAsia="仿宋_GB2312" w:hAnsi="仿宋_GB2312" w:cs="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951"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ind w:firstLineChars="100" w:firstLine="240"/>
              <w:rPr>
                <w:rFonts w:ascii="仿宋_GB2312" w:eastAsia="仿宋_GB2312" w:hAnsi="仿宋_GB2312" w:cs="仿宋_GB2312"/>
                <w:sz w:val="24"/>
              </w:rPr>
            </w:pPr>
          </w:p>
        </w:tc>
      </w:tr>
      <w:tr w:rsidR="009A472A" w:rsidRPr="006313D6">
        <w:trPr>
          <w:cantSplit/>
          <w:trHeight w:val="725"/>
          <w:jc w:val="center"/>
        </w:trPr>
        <w:tc>
          <w:tcPr>
            <w:tcW w:w="1194" w:type="dxa"/>
            <w:vMerge/>
            <w:tcBorders>
              <w:left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rPr>
                <w:rFonts w:ascii="仿宋_GB2312" w:eastAsia="仿宋_GB2312" w:hAnsi="仿宋_GB2312" w:cs="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951"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ind w:firstLineChars="100" w:firstLine="240"/>
              <w:rPr>
                <w:rFonts w:ascii="仿宋_GB2312" w:eastAsia="仿宋_GB2312" w:hAnsi="仿宋_GB2312" w:cs="仿宋_GB2312"/>
                <w:sz w:val="24"/>
              </w:rPr>
            </w:pPr>
          </w:p>
        </w:tc>
      </w:tr>
      <w:tr w:rsidR="009A472A" w:rsidRPr="006313D6">
        <w:trPr>
          <w:cantSplit/>
          <w:trHeight w:val="976"/>
          <w:jc w:val="center"/>
        </w:trPr>
        <w:tc>
          <w:tcPr>
            <w:tcW w:w="1194"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床位数</w:t>
            </w:r>
          </w:p>
        </w:tc>
        <w:tc>
          <w:tcPr>
            <w:tcW w:w="1200"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医院年门诊人次</w:t>
            </w:r>
          </w:p>
        </w:tc>
        <w:tc>
          <w:tcPr>
            <w:tcW w:w="1485"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医院年出院人次</w:t>
            </w:r>
          </w:p>
        </w:tc>
        <w:tc>
          <w:tcPr>
            <w:tcW w:w="1247"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外地病人</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占有率</w:t>
            </w:r>
          </w:p>
        </w:tc>
        <w:tc>
          <w:tcPr>
            <w:tcW w:w="951"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专科</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床位数</w:t>
            </w:r>
          </w:p>
        </w:tc>
        <w:tc>
          <w:tcPr>
            <w:tcW w:w="1312"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专科年出院人次</w:t>
            </w: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医院护理人员</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总数</w:t>
            </w:r>
          </w:p>
        </w:tc>
      </w:tr>
      <w:tr w:rsidR="009A472A" w:rsidRPr="006313D6">
        <w:trPr>
          <w:cantSplit/>
          <w:trHeight w:val="668"/>
          <w:jc w:val="center"/>
        </w:trPr>
        <w:tc>
          <w:tcPr>
            <w:tcW w:w="1194"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ind w:firstLineChars="100" w:firstLine="240"/>
              <w:rPr>
                <w:rFonts w:ascii="仿宋_GB2312" w:eastAsia="仿宋_GB2312" w:hAnsi="仿宋_GB2312" w:cs="仿宋_GB2312"/>
                <w:sz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rPr>
                <w:rFonts w:ascii="仿宋_GB2312" w:eastAsia="仿宋_GB2312" w:hAnsi="仿宋_GB2312" w:cs="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rPr>
                <w:rFonts w:ascii="仿宋_GB2312" w:eastAsia="仿宋_GB2312" w:hAnsi="仿宋_GB2312" w:cs="仿宋_GB2312"/>
                <w:sz w:val="24"/>
              </w:rPr>
            </w:pPr>
          </w:p>
        </w:tc>
        <w:tc>
          <w:tcPr>
            <w:tcW w:w="951"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rPr>
                <w:rFonts w:ascii="仿宋_GB2312" w:eastAsia="仿宋_GB2312" w:hAnsi="仿宋_GB2312" w:cs="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A472A" w:rsidRPr="006313D6" w:rsidRDefault="009A472A">
            <w:pPr>
              <w:jc w:val="center"/>
              <w:rPr>
                <w:rFonts w:ascii="仿宋_GB2312" w:eastAsia="仿宋_GB2312" w:hAnsi="仿宋_GB2312" w:cs="仿宋_GB2312"/>
                <w:sz w:val="24"/>
              </w:rPr>
            </w:pPr>
          </w:p>
        </w:tc>
      </w:tr>
      <w:tr w:rsidR="009A472A" w:rsidRPr="006313D6">
        <w:trPr>
          <w:cantSplit/>
          <w:trHeight w:val="538"/>
          <w:jc w:val="center"/>
        </w:trPr>
        <w:tc>
          <w:tcPr>
            <w:tcW w:w="9294" w:type="dxa"/>
            <w:gridSpan w:val="7"/>
            <w:tcBorders>
              <w:top w:val="single" w:sz="4" w:space="0" w:color="auto"/>
              <w:left w:val="single" w:sz="4" w:space="0" w:color="auto"/>
              <w:bottom w:val="single" w:sz="4" w:space="0" w:color="auto"/>
              <w:right w:val="single" w:sz="4" w:space="0" w:color="auto"/>
            </w:tcBorders>
            <w:vAlign w:val="center"/>
          </w:tcPr>
          <w:p w:rsidR="009A472A" w:rsidRPr="006313D6" w:rsidRDefault="00561CAC">
            <w:pPr>
              <w:jc w:val="center"/>
              <w:rPr>
                <w:rFonts w:ascii="仿宋_GB2312" w:eastAsia="仿宋_GB2312" w:hAnsi="仿宋_GB2312" w:cs="仿宋_GB2312"/>
                <w:sz w:val="24"/>
              </w:rPr>
            </w:pPr>
            <w:r w:rsidRPr="006313D6">
              <w:rPr>
                <w:rFonts w:ascii="黑体" w:eastAsia="黑体" w:hAnsi="黑体" w:cs="黑体" w:hint="eastAsia"/>
                <w:b/>
                <w:bCs/>
                <w:sz w:val="24"/>
              </w:rPr>
              <w:t>二、近三年来医院护理工作情况</w:t>
            </w:r>
          </w:p>
        </w:tc>
      </w:tr>
      <w:tr w:rsidR="009A472A" w:rsidRPr="006313D6">
        <w:trPr>
          <w:cantSplit/>
          <w:trHeight w:val="898"/>
          <w:jc w:val="center"/>
        </w:trPr>
        <w:tc>
          <w:tcPr>
            <w:tcW w:w="9294" w:type="dxa"/>
            <w:gridSpan w:val="7"/>
            <w:tcBorders>
              <w:top w:val="single" w:sz="4" w:space="0" w:color="auto"/>
              <w:left w:val="single" w:sz="4" w:space="0" w:color="auto"/>
              <w:bottom w:val="single" w:sz="4" w:space="0" w:color="auto"/>
              <w:right w:val="single" w:sz="4" w:space="0" w:color="auto"/>
            </w:tcBorders>
            <w:vAlign w:val="center"/>
          </w:tcPr>
          <w:p w:rsidR="009A472A" w:rsidRPr="006313D6" w:rsidRDefault="009A472A">
            <w:pPr>
              <w:rPr>
                <w:rFonts w:ascii="仿宋_GB2312" w:eastAsia="仿宋_GB2312" w:hAnsi="仿宋_GB2312" w:cs="仿宋_GB2312"/>
                <w:sz w:val="24"/>
              </w:rPr>
            </w:pPr>
          </w:p>
          <w:p w:rsidR="009A472A" w:rsidRPr="006313D6" w:rsidRDefault="00561CAC">
            <w:pPr>
              <w:spacing w:line="360" w:lineRule="exact"/>
            </w:pPr>
            <w:r w:rsidRPr="006313D6">
              <w:rPr>
                <w:rFonts w:ascii="仿宋_GB2312" w:eastAsia="仿宋_GB2312" w:hAnsi="仿宋_GB2312" w:cs="仿宋_GB2312" w:hint="eastAsia"/>
                <w:sz w:val="24"/>
              </w:rPr>
              <w:t>（一）</w:t>
            </w:r>
            <w:r w:rsidRPr="006313D6">
              <w:rPr>
                <w:rFonts w:eastAsia="仿宋_GB2312" w:cs="仿宋_GB2312" w:hint="eastAsia"/>
                <w:b/>
                <w:sz w:val="24"/>
              </w:rPr>
              <w:t>专科发展规划及扶持政策简介（</w:t>
            </w:r>
            <w:r w:rsidRPr="006313D6">
              <w:rPr>
                <w:rFonts w:eastAsia="仿宋_GB2312"/>
                <w:b/>
                <w:sz w:val="24"/>
              </w:rPr>
              <w:t>500</w:t>
            </w:r>
            <w:r w:rsidRPr="006313D6">
              <w:rPr>
                <w:rFonts w:eastAsia="仿宋_GB2312" w:cs="仿宋_GB2312" w:hint="eastAsia"/>
                <w:b/>
                <w:sz w:val="24"/>
              </w:rPr>
              <w:t>字左右）</w:t>
            </w:r>
            <w:r w:rsidRPr="006313D6">
              <w:rPr>
                <w:rFonts w:eastAsia="仿宋_GB2312" w:cs="仿宋_GB2312" w:hint="eastAsia"/>
                <w:sz w:val="24"/>
              </w:rPr>
              <w:t>：</w:t>
            </w:r>
            <w:r w:rsidRPr="006313D6">
              <w:rPr>
                <w:rFonts w:eastAsia="仿宋_GB2312" w:hint="eastAsia"/>
                <w:sz w:val="24"/>
              </w:rPr>
              <w:t>（专科业务发展方向、具体措施、目标及近</w:t>
            </w:r>
            <w:r w:rsidRPr="006313D6">
              <w:rPr>
                <w:rFonts w:eastAsia="仿宋_GB2312"/>
                <w:sz w:val="24"/>
              </w:rPr>
              <w:t>3</w:t>
            </w:r>
            <w:r w:rsidRPr="006313D6">
              <w:rPr>
                <w:rFonts w:eastAsia="仿宋_GB2312" w:hint="eastAsia"/>
                <w:sz w:val="24"/>
              </w:rPr>
              <w:t>年医院发展护理专业的扶持政策和采取的措施）</w:t>
            </w: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tc>
      </w:tr>
    </w:tbl>
    <w:p w:rsidR="009A472A" w:rsidRPr="006313D6" w:rsidRDefault="009A472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4"/>
      </w:tblGrid>
      <w:tr w:rsidR="009A472A" w:rsidRPr="006313D6">
        <w:trPr>
          <w:cantSplit/>
          <w:trHeight w:val="807"/>
          <w:jc w:val="center"/>
        </w:trPr>
        <w:tc>
          <w:tcPr>
            <w:tcW w:w="9294" w:type="dxa"/>
            <w:vAlign w:val="center"/>
          </w:tcPr>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tc>
      </w:tr>
      <w:tr w:rsidR="009A472A" w:rsidRPr="006313D6">
        <w:trPr>
          <w:cantSplit/>
          <w:trHeight w:val="807"/>
          <w:jc w:val="center"/>
        </w:trPr>
        <w:tc>
          <w:tcPr>
            <w:tcW w:w="9294" w:type="dxa"/>
            <w:vAlign w:val="center"/>
          </w:tcPr>
          <w:p w:rsidR="009A472A" w:rsidRPr="006313D6" w:rsidRDefault="00561CAC" w:rsidP="005F680A">
            <w:pPr>
              <w:spacing w:beforeLines="50" w:line="360" w:lineRule="exact"/>
            </w:pPr>
            <w:r w:rsidRPr="006313D6">
              <w:rPr>
                <w:rFonts w:ascii="仿宋_GB2312" w:eastAsia="仿宋_GB2312" w:hAnsi="仿宋_GB2312" w:cs="仿宋_GB2312" w:hint="eastAsia"/>
                <w:sz w:val="24"/>
              </w:rPr>
              <w:t>（二）</w:t>
            </w:r>
            <w:r w:rsidRPr="006313D6">
              <w:rPr>
                <w:rFonts w:ascii="仿宋_GB2312" w:eastAsia="仿宋_GB2312" w:hAnsi="宋体" w:cs="仿宋_GB2312" w:hint="eastAsia"/>
                <w:b/>
                <w:bCs/>
                <w:sz w:val="24"/>
              </w:rPr>
              <w:t>医院护士队伍发展情况</w:t>
            </w:r>
            <w:r w:rsidRPr="006313D6">
              <w:rPr>
                <w:rFonts w:ascii="仿宋_GB2312" w:eastAsia="仿宋_GB2312" w:hAnsi="宋体" w:cs="仿宋_GB2312" w:hint="eastAsia"/>
                <w:sz w:val="24"/>
              </w:rPr>
              <w:t>（请附目前全院护士队伍数量、年龄结构、职称结构以及分布情况，注明病房护士总数量、医护比例、病房护士与实际开放病床的比例、重症医学科的护士与监护床位比例）：</w:t>
            </w: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tc>
      </w:tr>
    </w:tbl>
    <w:p w:rsidR="009A472A" w:rsidRPr="006313D6" w:rsidRDefault="009A472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4"/>
      </w:tblGrid>
      <w:tr w:rsidR="009A472A" w:rsidRPr="006313D6">
        <w:trPr>
          <w:cantSplit/>
          <w:trHeight w:val="4203"/>
          <w:jc w:val="center"/>
        </w:trPr>
        <w:tc>
          <w:tcPr>
            <w:tcW w:w="9294" w:type="dxa"/>
            <w:vAlign w:val="center"/>
          </w:tcPr>
          <w:p w:rsidR="009A472A" w:rsidRPr="006313D6" w:rsidRDefault="009A472A">
            <w:pPr>
              <w:rPr>
                <w:rFonts w:ascii="仿宋_GB2312" w:eastAsia="仿宋_GB2312" w:hAnsi="仿宋_GB2312" w:cs="仿宋_GB2312"/>
                <w:sz w:val="24"/>
              </w:rPr>
            </w:pPr>
          </w:p>
          <w:p w:rsidR="009A472A" w:rsidRPr="006313D6" w:rsidRDefault="00561CAC">
            <w:pPr>
              <w:spacing w:line="360" w:lineRule="exact"/>
              <w:rPr>
                <w:rFonts w:ascii="仿宋_GB2312" w:eastAsia="仿宋_GB2312" w:hAnsi="宋体" w:cs="仿宋_GB2312"/>
                <w:sz w:val="24"/>
              </w:rPr>
            </w:pPr>
            <w:r w:rsidRPr="006313D6">
              <w:rPr>
                <w:rFonts w:ascii="仿宋_GB2312" w:eastAsia="仿宋_GB2312" w:hAnsi="宋体" w:cs="仿宋_GB2312" w:hint="eastAsia"/>
                <w:b/>
                <w:bCs/>
                <w:sz w:val="24"/>
              </w:rPr>
              <w:t>（三）</w:t>
            </w:r>
            <w:r w:rsidRPr="006313D6">
              <w:rPr>
                <w:rFonts w:eastAsia="仿宋_GB2312" w:cs="仿宋_GB2312" w:hint="eastAsia"/>
                <w:b/>
                <w:sz w:val="24"/>
              </w:rPr>
              <w:t>相关科室整体实力的说明（</w:t>
            </w:r>
            <w:r w:rsidRPr="006313D6">
              <w:rPr>
                <w:rFonts w:eastAsia="仿宋_GB2312"/>
                <w:b/>
                <w:sz w:val="24"/>
              </w:rPr>
              <w:t>500</w:t>
            </w:r>
            <w:r w:rsidRPr="006313D6">
              <w:rPr>
                <w:rFonts w:eastAsia="仿宋_GB2312" w:cs="仿宋_GB2312" w:hint="eastAsia"/>
                <w:b/>
                <w:sz w:val="24"/>
              </w:rPr>
              <w:t>字左右）</w:t>
            </w:r>
            <w:r w:rsidRPr="006313D6">
              <w:rPr>
                <w:rFonts w:eastAsia="仿宋_GB2312" w:hint="eastAsia"/>
                <w:sz w:val="24"/>
              </w:rPr>
              <w:t>（与本科室相关的科室人员、设备、业务开展及科室获奖情况）</w:t>
            </w: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tc>
      </w:tr>
      <w:tr w:rsidR="009A472A" w:rsidRPr="006313D6">
        <w:trPr>
          <w:cantSplit/>
          <w:trHeight w:val="623"/>
          <w:jc w:val="center"/>
        </w:trPr>
        <w:tc>
          <w:tcPr>
            <w:tcW w:w="9294" w:type="dxa"/>
            <w:vAlign w:val="center"/>
          </w:tcPr>
          <w:p w:rsidR="009A472A" w:rsidRPr="006313D6" w:rsidRDefault="00561CAC">
            <w:pPr>
              <w:ind w:left="100"/>
              <w:jc w:val="center"/>
              <w:rPr>
                <w:rFonts w:ascii="黑体" w:eastAsia="黑体" w:hAnsi="黑体" w:cs="黑体"/>
                <w:sz w:val="24"/>
              </w:rPr>
            </w:pPr>
            <w:r w:rsidRPr="006313D6">
              <w:rPr>
                <w:rFonts w:ascii="黑体" w:eastAsia="黑体" w:hAnsi="黑体" w:cs="黑体" w:hint="eastAsia"/>
                <w:sz w:val="24"/>
              </w:rPr>
              <w:t>三、</w:t>
            </w:r>
            <w:r w:rsidRPr="006313D6">
              <w:rPr>
                <w:rFonts w:ascii="黑体" w:eastAsia="黑体" w:hAnsi="黑体" w:cs="黑体" w:hint="eastAsia"/>
                <w:b/>
                <w:bCs/>
                <w:sz w:val="24"/>
              </w:rPr>
              <w:t>专科队伍</w:t>
            </w:r>
          </w:p>
        </w:tc>
      </w:tr>
      <w:tr w:rsidR="009A472A" w:rsidRPr="006313D6">
        <w:trPr>
          <w:cantSplit/>
          <w:trHeight w:val="4203"/>
          <w:jc w:val="center"/>
        </w:trPr>
        <w:tc>
          <w:tcPr>
            <w:tcW w:w="9294" w:type="dxa"/>
          </w:tcPr>
          <w:p w:rsidR="009A472A" w:rsidRPr="006313D6" w:rsidRDefault="00561CAC" w:rsidP="005F680A">
            <w:pPr>
              <w:spacing w:beforeLines="50"/>
              <w:ind w:left="100"/>
              <w:rPr>
                <w:rFonts w:eastAsia="仿宋_GB2312"/>
                <w:sz w:val="24"/>
              </w:rPr>
            </w:pPr>
            <w:r w:rsidRPr="006313D6">
              <w:rPr>
                <w:rFonts w:eastAsia="仿宋_GB2312" w:hint="eastAsia"/>
                <w:b/>
                <w:bCs/>
                <w:sz w:val="24"/>
              </w:rPr>
              <w:t>（一）专科技术团队整体实力的说明</w:t>
            </w:r>
            <w:r w:rsidRPr="006313D6">
              <w:rPr>
                <w:rFonts w:eastAsia="仿宋_GB2312" w:hint="eastAsia"/>
                <w:sz w:val="24"/>
              </w:rPr>
              <w:t>（技术人员总数、年龄构成、学历构成、职称构成情况、人员专业技术获奖情况等）：</w:t>
            </w: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p w:rsidR="009A472A" w:rsidRPr="006313D6" w:rsidRDefault="009A472A">
            <w:pPr>
              <w:ind w:left="100"/>
              <w:rPr>
                <w:rFonts w:eastAsia="仿宋_GB2312"/>
                <w:sz w:val="24"/>
              </w:rPr>
            </w:pPr>
          </w:p>
        </w:tc>
      </w:tr>
    </w:tbl>
    <w:p w:rsidR="009A472A" w:rsidRPr="006313D6" w:rsidRDefault="009A472A">
      <w:pPr>
        <w:jc w:val="center"/>
        <w:rPr>
          <w:b/>
          <w:bCs/>
          <w:sz w:val="24"/>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9"/>
        <w:gridCol w:w="1548"/>
        <w:gridCol w:w="355"/>
        <w:gridCol w:w="1194"/>
        <w:gridCol w:w="47"/>
        <w:gridCol w:w="1504"/>
        <w:gridCol w:w="1703"/>
        <w:gridCol w:w="1629"/>
      </w:tblGrid>
      <w:tr w:rsidR="009A472A" w:rsidRPr="006313D6">
        <w:trPr>
          <w:trHeight w:val="660"/>
          <w:jc w:val="center"/>
        </w:trPr>
        <w:tc>
          <w:tcPr>
            <w:tcW w:w="9309" w:type="dxa"/>
            <w:gridSpan w:val="8"/>
            <w:vAlign w:val="center"/>
          </w:tcPr>
          <w:p w:rsidR="009A472A" w:rsidRPr="006313D6" w:rsidRDefault="00561CAC">
            <w:pPr>
              <w:jc w:val="left"/>
              <w:rPr>
                <w:sz w:val="24"/>
              </w:rPr>
            </w:pPr>
            <w:r w:rsidRPr="006313D6">
              <w:rPr>
                <w:rFonts w:ascii="仿宋_GB2312" w:eastAsia="仿宋_GB2312" w:hAnsi="仿宋_GB2312" w:cs="仿宋_GB2312" w:hint="eastAsia"/>
                <w:b/>
                <w:bCs/>
                <w:sz w:val="24"/>
              </w:rPr>
              <w:t>（二）学科带头人</w:t>
            </w:r>
          </w:p>
        </w:tc>
      </w:tr>
      <w:tr w:rsidR="009A472A" w:rsidRPr="006313D6">
        <w:trPr>
          <w:trHeight w:val="660"/>
          <w:jc w:val="center"/>
        </w:trPr>
        <w:tc>
          <w:tcPr>
            <w:tcW w:w="1329"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姓名</w:t>
            </w:r>
          </w:p>
        </w:tc>
        <w:tc>
          <w:tcPr>
            <w:tcW w:w="1903" w:type="dxa"/>
            <w:gridSpan w:val="2"/>
            <w:vAlign w:val="center"/>
          </w:tcPr>
          <w:p w:rsidR="009A472A" w:rsidRPr="006313D6" w:rsidRDefault="009A472A">
            <w:pPr>
              <w:jc w:val="center"/>
              <w:rPr>
                <w:rFonts w:ascii="仿宋_GB2312" w:eastAsia="仿宋_GB2312" w:hAnsi="仿宋_GB2312" w:cs="仿宋_GB2312"/>
                <w:sz w:val="24"/>
              </w:rPr>
            </w:pPr>
          </w:p>
        </w:tc>
        <w:tc>
          <w:tcPr>
            <w:tcW w:w="1241"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性别</w:t>
            </w:r>
          </w:p>
        </w:tc>
        <w:tc>
          <w:tcPr>
            <w:tcW w:w="1504" w:type="dxa"/>
            <w:vAlign w:val="center"/>
          </w:tcPr>
          <w:p w:rsidR="009A472A" w:rsidRPr="006313D6" w:rsidRDefault="009A472A">
            <w:pPr>
              <w:jc w:val="center"/>
              <w:rPr>
                <w:rFonts w:ascii="仿宋_GB2312" w:eastAsia="仿宋_GB2312" w:hAnsi="仿宋_GB2312" w:cs="仿宋_GB2312"/>
                <w:sz w:val="24"/>
              </w:rPr>
            </w:pPr>
          </w:p>
        </w:tc>
        <w:tc>
          <w:tcPr>
            <w:tcW w:w="1703"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出生年月</w:t>
            </w:r>
          </w:p>
        </w:tc>
        <w:tc>
          <w:tcPr>
            <w:tcW w:w="1629" w:type="dxa"/>
            <w:vAlign w:val="center"/>
          </w:tcPr>
          <w:p w:rsidR="009A472A" w:rsidRPr="006313D6" w:rsidRDefault="009A472A">
            <w:pPr>
              <w:jc w:val="center"/>
              <w:rPr>
                <w:rFonts w:ascii="仿宋_GB2312" w:eastAsia="仿宋_GB2312" w:hAnsi="仿宋_GB2312" w:cs="仿宋_GB2312"/>
                <w:sz w:val="24"/>
              </w:rPr>
            </w:pPr>
          </w:p>
        </w:tc>
      </w:tr>
      <w:tr w:rsidR="009A472A" w:rsidRPr="006313D6">
        <w:trPr>
          <w:trHeight w:val="660"/>
          <w:jc w:val="center"/>
        </w:trPr>
        <w:tc>
          <w:tcPr>
            <w:tcW w:w="1329"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毕业学校</w:t>
            </w:r>
          </w:p>
        </w:tc>
        <w:tc>
          <w:tcPr>
            <w:tcW w:w="4648" w:type="dxa"/>
            <w:gridSpan w:val="5"/>
            <w:vAlign w:val="center"/>
          </w:tcPr>
          <w:p w:rsidR="009A472A" w:rsidRPr="006313D6" w:rsidRDefault="009A472A">
            <w:pPr>
              <w:jc w:val="center"/>
              <w:rPr>
                <w:rFonts w:ascii="仿宋_GB2312" w:eastAsia="仿宋_GB2312" w:hAnsi="仿宋_GB2312" w:cs="仿宋_GB2312"/>
                <w:sz w:val="24"/>
              </w:rPr>
            </w:pPr>
          </w:p>
        </w:tc>
        <w:tc>
          <w:tcPr>
            <w:tcW w:w="1703"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毕业时间</w:t>
            </w:r>
          </w:p>
        </w:tc>
        <w:tc>
          <w:tcPr>
            <w:tcW w:w="1629" w:type="dxa"/>
            <w:vAlign w:val="center"/>
          </w:tcPr>
          <w:p w:rsidR="009A472A" w:rsidRPr="006313D6" w:rsidRDefault="009A472A">
            <w:pPr>
              <w:jc w:val="center"/>
              <w:rPr>
                <w:rFonts w:ascii="仿宋_GB2312" w:eastAsia="仿宋_GB2312" w:hAnsi="仿宋_GB2312" w:cs="仿宋_GB2312"/>
                <w:sz w:val="24"/>
              </w:rPr>
            </w:pPr>
          </w:p>
        </w:tc>
      </w:tr>
      <w:tr w:rsidR="009A472A" w:rsidRPr="006313D6">
        <w:trPr>
          <w:trHeight w:val="688"/>
          <w:jc w:val="center"/>
        </w:trPr>
        <w:tc>
          <w:tcPr>
            <w:tcW w:w="1329"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最高学历</w:t>
            </w:r>
          </w:p>
        </w:tc>
        <w:tc>
          <w:tcPr>
            <w:tcW w:w="1903" w:type="dxa"/>
            <w:gridSpan w:val="2"/>
            <w:vAlign w:val="center"/>
          </w:tcPr>
          <w:p w:rsidR="009A472A" w:rsidRPr="006313D6" w:rsidRDefault="009A472A">
            <w:pPr>
              <w:jc w:val="center"/>
              <w:rPr>
                <w:rFonts w:ascii="仿宋_GB2312" w:eastAsia="仿宋_GB2312" w:hAnsi="仿宋_GB2312" w:cs="仿宋_GB2312"/>
                <w:sz w:val="24"/>
              </w:rPr>
            </w:pPr>
          </w:p>
        </w:tc>
        <w:tc>
          <w:tcPr>
            <w:tcW w:w="1241"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职称</w:t>
            </w:r>
          </w:p>
        </w:tc>
        <w:tc>
          <w:tcPr>
            <w:tcW w:w="1504" w:type="dxa"/>
          </w:tcPr>
          <w:p w:rsidR="009A472A" w:rsidRPr="006313D6" w:rsidRDefault="009A472A">
            <w:pPr>
              <w:jc w:val="center"/>
              <w:rPr>
                <w:rFonts w:ascii="仿宋_GB2312" w:eastAsia="仿宋_GB2312" w:hAnsi="仿宋_GB2312" w:cs="仿宋_GB2312"/>
                <w:sz w:val="24"/>
              </w:rPr>
            </w:pPr>
          </w:p>
        </w:tc>
        <w:tc>
          <w:tcPr>
            <w:tcW w:w="1703"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行政职务</w:t>
            </w:r>
          </w:p>
        </w:tc>
        <w:tc>
          <w:tcPr>
            <w:tcW w:w="1629" w:type="dxa"/>
            <w:vAlign w:val="center"/>
          </w:tcPr>
          <w:p w:rsidR="009A472A" w:rsidRPr="006313D6" w:rsidRDefault="009A472A">
            <w:pPr>
              <w:jc w:val="center"/>
              <w:rPr>
                <w:rFonts w:ascii="仿宋_GB2312" w:eastAsia="仿宋_GB2312" w:hAnsi="仿宋_GB2312" w:cs="仿宋_GB2312"/>
                <w:sz w:val="24"/>
              </w:rPr>
            </w:pPr>
          </w:p>
        </w:tc>
      </w:tr>
      <w:tr w:rsidR="009A472A" w:rsidRPr="006313D6">
        <w:trPr>
          <w:trHeight w:val="688"/>
          <w:jc w:val="center"/>
        </w:trPr>
        <w:tc>
          <w:tcPr>
            <w:tcW w:w="1329"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专业名称</w:t>
            </w:r>
          </w:p>
        </w:tc>
        <w:tc>
          <w:tcPr>
            <w:tcW w:w="4648" w:type="dxa"/>
            <w:gridSpan w:val="5"/>
            <w:vAlign w:val="center"/>
          </w:tcPr>
          <w:p w:rsidR="009A472A" w:rsidRPr="006313D6" w:rsidRDefault="009A472A">
            <w:pPr>
              <w:jc w:val="center"/>
              <w:rPr>
                <w:rFonts w:ascii="仿宋_GB2312" w:eastAsia="仿宋_GB2312" w:hAnsi="仿宋_GB2312" w:cs="仿宋_GB2312"/>
                <w:sz w:val="24"/>
              </w:rPr>
            </w:pPr>
          </w:p>
        </w:tc>
        <w:tc>
          <w:tcPr>
            <w:tcW w:w="1703"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从事本专业年限</w:t>
            </w:r>
          </w:p>
        </w:tc>
        <w:tc>
          <w:tcPr>
            <w:tcW w:w="1629" w:type="dxa"/>
            <w:vAlign w:val="center"/>
          </w:tcPr>
          <w:p w:rsidR="009A472A" w:rsidRPr="006313D6" w:rsidRDefault="009A472A">
            <w:pPr>
              <w:jc w:val="center"/>
              <w:rPr>
                <w:rFonts w:ascii="仿宋_GB2312" w:eastAsia="仿宋_GB2312" w:hAnsi="仿宋_GB2312" w:cs="仿宋_GB2312"/>
                <w:sz w:val="24"/>
              </w:rPr>
            </w:pPr>
          </w:p>
        </w:tc>
      </w:tr>
      <w:tr w:rsidR="009A472A" w:rsidRPr="006313D6">
        <w:trPr>
          <w:trHeight w:val="688"/>
          <w:jc w:val="center"/>
        </w:trPr>
        <w:tc>
          <w:tcPr>
            <w:tcW w:w="1329"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外语语种</w:t>
            </w:r>
          </w:p>
        </w:tc>
        <w:tc>
          <w:tcPr>
            <w:tcW w:w="1548" w:type="dxa"/>
            <w:vAlign w:val="center"/>
          </w:tcPr>
          <w:p w:rsidR="009A472A" w:rsidRPr="006313D6" w:rsidRDefault="009A472A">
            <w:pPr>
              <w:jc w:val="center"/>
              <w:rPr>
                <w:rFonts w:ascii="仿宋_GB2312" w:eastAsia="仿宋_GB2312" w:hAnsi="仿宋_GB2312" w:cs="仿宋_GB2312"/>
                <w:sz w:val="24"/>
              </w:rPr>
            </w:pPr>
          </w:p>
        </w:tc>
        <w:tc>
          <w:tcPr>
            <w:tcW w:w="1549"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熟练程度</w:t>
            </w:r>
          </w:p>
        </w:tc>
        <w:tc>
          <w:tcPr>
            <w:tcW w:w="1551" w:type="dxa"/>
            <w:gridSpan w:val="2"/>
            <w:vAlign w:val="center"/>
          </w:tcPr>
          <w:p w:rsidR="009A472A" w:rsidRPr="006313D6" w:rsidRDefault="009A472A">
            <w:pPr>
              <w:jc w:val="center"/>
              <w:rPr>
                <w:rFonts w:ascii="仿宋_GB2312" w:eastAsia="仿宋_GB2312" w:hAnsi="仿宋_GB2312" w:cs="仿宋_GB2312"/>
                <w:sz w:val="24"/>
              </w:rPr>
            </w:pPr>
          </w:p>
        </w:tc>
        <w:tc>
          <w:tcPr>
            <w:tcW w:w="1703" w:type="dxa"/>
            <w:vMerge w:val="restart"/>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电子邮件</w:t>
            </w:r>
          </w:p>
        </w:tc>
        <w:tc>
          <w:tcPr>
            <w:tcW w:w="1629" w:type="dxa"/>
            <w:vMerge w:val="restart"/>
            <w:vAlign w:val="center"/>
          </w:tcPr>
          <w:p w:rsidR="009A472A" w:rsidRPr="006313D6" w:rsidRDefault="009A472A">
            <w:pPr>
              <w:jc w:val="center"/>
              <w:rPr>
                <w:rFonts w:ascii="仿宋_GB2312" w:eastAsia="仿宋_GB2312" w:hAnsi="仿宋_GB2312" w:cs="仿宋_GB2312"/>
                <w:sz w:val="24"/>
              </w:rPr>
            </w:pPr>
          </w:p>
        </w:tc>
      </w:tr>
      <w:tr w:rsidR="009A472A" w:rsidRPr="006313D6">
        <w:trPr>
          <w:trHeight w:val="688"/>
          <w:jc w:val="center"/>
        </w:trPr>
        <w:tc>
          <w:tcPr>
            <w:tcW w:w="1329"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第二组</w:t>
            </w:r>
          </w:p>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外语</w:t>
            </w:r>
          </w:p>
        </w:tc>
        <w:tc>
          <w:tcPr>
            <w:tcW w:w="1548" w:type="dxa"/>
            <w:vAlign w:val="center"/>
          </w:tcPr>
          <w:p w:rsidR="009A472A" w:rsidRPr="006313D6" w:rsidRDefault="009A472A">
            <w:pPr>
              <w:jc w:val="center"/>
              <w:rPr>
                <w:rFonts w:ascii="仿宋_GB2312" w:eastAsia="仿宋_GB2312" w:hAnsi="仿宋_GB2312" w:cs="仿宋_GB2312"/>
                <w:sz w:val="24"/>
              </w:rPr>
            </w:pPr>
          </w:p>
        </w:tc>
        <w:tc>
          <w:tcPr>
            <w:tcW w:w="1549"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熟练程度</w:t>
            </w:r>
          </w:p>
        </w:tc>
        <w:tc>
          <w:tcPr>
            <w:tcW w:w="1551" w:type="dxa"/>
            <w:gridSpan w:val="2"/>
            <w:vAlign w:val="center"/>
          </w:tcPr>
          <w:p w:rsidR="009A472A" w:rsidRPr="006313D6" w:rsidRDefault="009A472A">
            <w:pPr>
              <w:jc w:val="center"/>
              <w:rPr>
                <w:rFonts w:ascii="仿宋_GB2312" w:eastAsia="仿宋_GB2312" w:hAnsi="仿宋_GB2312" w:cs="仿宋_GB2312"/>
                <w:sz w:val="24"/>
              </w:rPr>
            </w:pPr>
          </w:p>
        </w:tc>
        <w:tc>
          <w:tcPr>
            <w:tcW w:w="1703" w:type="dxa"/>
            <w:vMerge/>
            <w:vAlign w:val="center"/>
          </w:tcPr>
          <w:p w:rsidR="009A472A" w:rsidRPr="006313D6" w:rsidRDefault="009A472A">
            <w:pPr>
              <w:jc w:val="center"/>
              <w:rPr>
                <w:rFonts w:ascii="仿宋_GB2312" w:eastAsia="仿宋_GB2312" w:hAnsi="仿宋_GB2312" w:cs="仿宋_GB2312"/>
                <w:sz w:val="24"/>
              </w:rPr>
            </w:pPr>
          </w:p>
        </w:tc>
        <w:tc>
          <w:tcPr>
            <w:tcW w:w="1629" w:type="dxa"/>
            <w:vMerge/>
            <w:vAlign w:val="center"/>
          </w:tcPr>
          <w:p w:rsidR="009A472A" w:rsidRPr="006313D6" w:rsidRDefault="009A472A">
            <w:pPr>
              <w:jc w:val="center"/>
              <w:rPr>
                <w:rFonts w:ascii="仿宋_GB2312" w:eastAsia="仿宋_GB2312" w:hAnsi="仿宋_GB2312" w:cs="仿宋_GB2312"/>
                <w:sz w:val="24"/>
              </w:rPr>
            </w:pPr>
          </w:p>
        </w:tc>
      </w:tr>
      <w:tr w:rsidR="009A472A" w:rsidRPr="006313D6">
        <w:trPr>
          <w:trHeight w:val="688"/>
          <w:jc w:val="center"/>
        </w:trPr>
        <w:tc>
          <w:tcPr>
            <w:tcW w:w="1329"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联系电话</w:t>
            </w:r>
          </w:p>
        </w:tc>
        <w:tc>
          <w:tcPr>
            <w:tcW w:w="7980" w:type="dxa"/>
            <w:gridSpan w:val="7"/>
            <w:vAlign w:val="center"/>
          </w:tcPr>
          <w:p w:rsidR="009A472A" w:rsidRPr="006313D6" w:rsidRDefault="00561CAC">
            <w:pPr>
              <w:jc w:val="left"/>
              <w:rPr>
                <w:rFonts w:ascii="仿宋_GB2312" w:eastAsia="仿宋_GB2312" w:hAnsi="仿宋_GB2312" w:cs="仿宋_GB2312"/>
                <w:sz w:val="24"/>
              </w:rPr>
            </w:pPr>
            <w:r w:rsidRPr="006313D6">
              <w:rPr>
                <w:rFonts w:ascii="仿宋_GB2312" w:eastAsia="仿宋_GB2312" w:hAnsi="仿宋_GB2312" w:cs="仿宋_GB2312" w:hint="eastAsia"/>
                <w:sz w:val="24"/>
              </w:rPr>
              <w:t>（办）：                     （手机）：</w:t>
            </w:r>
          </w:p>
        </w:tc>
      </w:tr>
      <w:tr w:rsidR="009A472A" w:rsidRPr="006313D6">
        <w:trPr>
          <w:cantSplit/>
          <w:trHeight w:val="1865"/>
          <w:jc w:val="center"/>
        </w:trPr>
        <w:tc>
          <w:tcPr>
            <w:tcW w:w="9309" w:type="dxa"/>
            <w:gridSpan w:val="8"/>
          </w:tcPr>
          <w:p w:rsidR="009A472A" w:rsidRPr="006313D6" w:rsidRDefault="00561CAC" w:rsidP="005F680A">
            <w:pPr>
              <w:spacing w:beforeLines="50"/>
              <w:rPr>
                <w:rFonts w:ascii="仿宋_GB2312" w:eastAsia="仿宋_GB2312" w:hAnsi="仿宋_GB2312" w:cs="仿宋_GB2312"/>
                <w:sz w:val="24"/>
              </w:rPr>
            </w:pPr>
            <w:r w:rsidRPr="006313D6">
              <w:rPr>
                <w:rFonts w:ascii="仿宋_GB2312" w:eastAsia="仿宋_GB2312" w:hAnsi="仿宋_GB2312" w:cs="仿宋_GB2312" w:hint="eastAsia"/>
                <w:sz w:val="24"/>
              </w:rPr>
              <w:t>学术团体及专业杂志任职情况：</w:t>
            </w: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tc>
      </w:tr>
      <w:tr w:rsidR="009A472A" w:rsidRPr="006313D6">
        <w:trPr>
          <w:trHeight w:val="1791"/>
          <w:jc w:val="center"/>
        </w:trPr>
        <w:tc>
          <w:tcPr>
            <w:tcW w:w="9309" w:type="dxa"/>
            <w:gridSpan w:val="8"/>
          </w:tcPr>
          <w:p w:rsidR="009A472A" w:rsidRPr="006313D6" w:rsidRDefault="00561CAC" w:rsidP="005F680A">
            <w:pPr>
              <w:spacing w:beforeLines="50"/>
              <w:rPr>
                <w:rFonts w:ascii="仿宋_GB2312" w:eastAsia="仿宋_GB2312" w:hAnsi="仿宋_GB2312" w:cs="仿宋_GB2312"/>
                <w:sz w:val="24"/>
              </w:rPr>
            </w:pPr>
            <w:r w:rsidRPr="006313D6">
              <w:rPr>
                <w:rFonts w:ascii="仿宋_GB2312" w:eastAsia="仿宋_GB2312" w:hAnsi="仿宋_GB2312" w:cs="仿宋_GB2312" w:hint="eastAsia"/>
                <w:sz w:val="24"/>
              </w:rPr>
              <w:t>专业工作简述</w:t>
            </w:r>
            <w:r w:rsidRPr="006313D6">
              <w:rPr>
                <w:rFonts w:eastAsia="仿宋_GB2312" w:hint="eastAsia"/>
                <w:sz w:val="24"/>
              </w:rPr>
              <w:t>（掌握先进医疗护理技术、主持开展新技术新业务情况等）</w:t>
            </w:r>
            <w:r w:rsidRPr="006313D6">
              <w:rPr>
                <w:rFonts w:ascii="仿宋_GB2312" w:eastAsia="仿宋_GB2312" w:hAnsi="仿宋_GB2312" w:cs="仿宋_GB2312" w:hint="eastAsia"/>
                <w:sz w:val="24"/>
              </w:rPr>
              <w:t>：</w:t>
            </w:r>
          </w:p>
          <w:p w:rsidR="009A472A" w:rsidRPr="006313D6" w:rsidRDefault="009A472A">
            <w:pPr>
              <w:ind w:firstLineChars="200" w:firstLine="480"/>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tc>
      </w:tr>
      <w:tr w:rsidR="009A472A" w:rsidRPr="006313D6">
        <w:trPr>
          <w:trHeight w:val="4350"/>
          <w:jc w:val="center"/>
        </w:trPr>
        <w:tc>
          <w:tcPr>
            <w:tcW w:w="9309" w:type="dxa"/>
            <w:gridSpan w:val="8"/>
          </w:tcPr>
          <w:p w:rsidR="009A472A" w:rsidRPr="006313D6" w:rsidRDefault="00561CAC" w:rsidP="005F680A">
            <w:pPr>
              <w:spacing w:beforeLines="50"/>
              <w:rPr>
                <w:rFonts w:ascii="仿宋_GB2312" w:eastAsia="仿宋_GB2312" w:hAnsi="仿宋_GB2312" w:cs="仿宋_GB2312"/>
                <w:sz w:val="24"/>
              </w:rPr>
            </w:pPr>
            <w:r w:rsidRPr="006313D6">
              <w:rPr>
                <w:rFonts w:ascii="仿宋_GB2312" w:eastAsia="仿宋_GB2312" w:hAnsi="仿宋_GB2312" w:cs="仿宋_GB2312" w:hint="eastAsia"/>
                <w:sz w:val="24"/>
              </w:rPr>
              <w:t>科研教学情况（近五年来所承担科研项目、获奖成果、专利、发表论著等）：</w:t>
            </w: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tc>
      </w:tr>
    </w:tbl>
    <w:p w:rsidR="009A472A" w:rsidRPr="006313D6" w:rsidRDefault="009A472A"/>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1"/>
        <w:gridCol w:w="1330"/>
        <w:gridCol w:w="1331"/>
        <w:gridCol w:w="1330"/>
        <w:gridCol w:w="1331"/>
        <w:gridCol w:w="1331"/>
        <w:gridCol w:w="1336"/>
      </w:tblGrid>
      <w:tr w:rsidR="009A472A" w:rsidRPr="006313D6">
        <w:trPr>
          <w:cantSplit/>
          <w:trHeight w:val="687"/>
          <w:jc w:val="center"/>
        </w:trPr>
        <w:tc>
          <w:tcPr>
            <w:tcW w:w="9320" w:type="dxa"/>
            <w:gridSpan w:val="7"/>
            <w:vAlign w:val="center"/>
          </w:tcPr>
          <w:p w:rsidR="009A472A" w:rsidRPr="006313D6" w:rsidRDefault="00561CAC">
            <w:pPr>
              <w:ind w:left="100"/>
              <w:jc w:val="left"/>
              <w:rPr>
                <w:sz w:val="24"/>
              </w:rPr>
            </w:pPr>
            <w:r w:rsidRPr="006313D6">
              <w:rPr>
                <w:rFonts w:ascii="仿宋_GB2312" w:eastAsia="仿宋_GB2312" w:hAnsi="仿宋_GB2312" w:cs="仿宋_GB2312" w:hint="eastAsia"/>
                <w:b/>
                <w:bCs/>
                <w:sz w:val="24"/>
              </w:rPr>
              <w:t>（三）学科骨干一览表</w:t>
            </w:r>
          </w:p>
        </w:tc>
      </w:tr>
      <w:tr w:rsidR="009A472A" w:rsidRPr="006313D6">
        <w:trPr>
          <w:cantSplit/>
          <w:trHeight w:val="687"/>
          <w:jc w:val="center"/>
        </w:trPr>
        <w:tc>
          <w:tcPr>
            <w:tcW w:w="1331"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姓名</w:t>
            </w:r>
          </w:p>
        </w:tc>
        <w:tc>
          <w:tcPr>
            <w:tcW w:w="1330"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性别</w:t>
            </w:r>
          </w:p>
        </w:tc>
        <w:tc>
          <w:tcPr>
            <w:tcW w:w="1331"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出生年月</w:t>
            </w:r>
          </w:p>
        </w:tc>
        <w:tc>
          <w:tcPr>
            <w:tcW w:w="1330"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学历学位</w:t>
            </w:r>
          </w:p>
        </w:tc>
        <w:tc>
          <w:tcPr>
            <w:tcW w:w="1331"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职称</w:t>
            </w:r>
          </w:p>
        </w:tc>
        <w:tc>
          <w:tcPr>
            <w:tcW w:w="1331"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亚专业</w:t>
            </w:r>
          </w:p>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方向</w:t>
            </w:r>
          </w:p>
        </w:tc>
        <w:tc>
          <w:tcPr>
            <w:tcW w:w="133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从事本</w:t>
            </w:r>
          </w:p>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专业年限</w:t>
            </w: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0"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1" w:type="dxa"/>
            <w:vAlign w:val="center"/>
          </w:tcPr>
          <w:p w:rsidR="009A472A" w:rsidRPr="006313D6" w:rsidRDefault="009A472A">
            <w:pPr>
              <w:ind w:left="100"/>
              <w:jc w:val="left"/>
              <w:rPr>
                <w:rFonts w:ascii="仿宋_GB2312" w:eastAsia="仿宋_GB2312" w:hAnsi="仿宋_GB2312" w:cs="仿宋_GB2312"/>
                <w:sz w:val="24"/>
              </w:rPr>
            </w:pPr>
          </w:p>
        </w:tc>
        <w:tc>
          <w:tcPr>
            <w:tcW w:w="1336"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687"/>
          <w:jc w:val="center"/>
        </w:trPr>
        <w:tc>
          <w:tcPr>
            <w:tcW w:w="9320" w:type="dxa"/>
            <w:gridSpan w:val="7"/>
            <w:vAlign w:val="center"/>
          </w:tcPr>
          <w:p w:rsidR="009A472A" w:rsidRPr="006313D6" w:rsidRDefault="00561CAC">
            <w:pPr>
              <w:ind w:left="100"/>
              <w:jc w:val="center"/>
              <w:rPr>
                <w:rFonts w:ascii="仿宋_GB2312" w:eastAsia="仿宋_GB2312" w:hAnsi="仿宋_GB2312" w:cs="仿宋_GB2312"/>
                <w:b/>
                <w:bCs/>
                <w:sz w:val="24"/>
              </w:rPr>
            </w:pPr>
            <w:r w:rsidRPr="006313D6">
              <w:rPr>
                <w:rFonts w:ascii="仿宋_GB2312" w:eastAsia="仿宋_GB2312" w:hAnsi="仿宋_GB2312" w:cs="仿宋_GB2312" w:hint="eastAsia"/>
                <w:b/>
                <w:bCs/>
                <w:sz w:val="24"/>
              </w:rPr>
              <w:t>学科骨干工作情况</w:t>
            </w:r>
            <w:r w:rsidRPr="006313D6">
              <w:rPr>
                <w:rFonts w:ascii="仿宋_GB2312" w:eastAsia="仿宋_GB2312" w:hAnsi="仿宋_GB2312" w:cs="仿宋_GB2312" w:hint="eastAsia"/>
                <w:sz w:val="24"/>
              </w:rPr>
              <w:t>（骨干姓名： ）</w:t>
            </w:r>
          </w:p>
        </w:tc>
      </w:tr>
      <w:tr w:rsidR="009A472A" w:rsidRPr="006313D6">
        <w:trPr>
          <w:cantSplit/>
          <w:trHeight w:val="1415"/>
          <w:jc w:val="center"/>
        </w:trPr>
        <w:tc>
          <w:tcPr>
            <w:tcW w:w="9320" w:type="dxa"/>
            <w:gridSpan w:val="7"/>
            <w:vAlign w:val="center"/>
          </w:tcPr>
          <w:p w:rsidR="009A472A" w:rsidRPr="006313D6" w:rsidRDefault="00561CAC" w:rsidP="005F680A">
            <w:pPr>
              <w:spacing w:beforeLines="50"/>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学术团体及专业杂志任职情况：</w:t>
            </w: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tc>
      </w:tr>
      <w:tr w:rsidR="009A472A" w:rsidRPr="006313D6">
        <w:trPr>
          <w:cantSplit/>
          <w:trHeight w:val="1727"/>
          <w:jc w:val="center"/>
        </w:trPr>
        <w:tc>
          <w:tcPr>
            <w:tcW w:w="9320" w:type="dxa"/>
            <w:gridSpan w:val="7"/>
            <w:vAlign w:val="center"/>
          </w:tcPr>
          <w:p w:rsidR="009A472A" w:rsidRPr="006313D6" w:rsidRDefault="00561CAC" w:rsidP="005F680A">
            <w:pPr>
              <w:spacing w:beforeLines="50"/>
              <w:rPr>
                <w:rFonts w:ascii="仿宋_GB2312" w:eastAsia="仿宋_GB2312" w:hAnsi="仿宋_GB2312" w:cs="仿宋_GB2312"/>
                <w:sz w:val="24"/>
              </w:rPr>
            </w:pPr>
            <w:r w:rsidRPr="006313D6">
              <w:rPr>
                <w:rFonts w:ascii="仿宋_GB2312" w:eastAsia="仿宋_GB2312" w:hAnsi="仿宋_GB2312" w:cs="仿宋_GB2312" w:hint="eastAsia"/>
                <w:sz w:val="24"/>
              </w:rPr>
              <w:t>专业工作简述</w:t>
            </w:r>
            <w:r w:rsidRPr="006313D6">
              <w:rPr>
                <w:rFonts w:eastAsia="仿宋_GB2312" w:hint="eastAsia"/>
                <w:sz w:val="24"/>
              </w:rPr>
              <w:t>（掌握先进医疗护理技术、主持开展新技术新业务情况等）</w:t>
            </w:r>
            <w:r w:rsidRPr="006313D6">
              <w:rPr>
                <w:rFonts w:ascii="仿宋_GB2312" w:eastAsia="仿宋_GB2312" w:hAnsi="仿宋_GB2312" w:cs="仿宋_GB2312" w:hint="eastAsia"/>
                <w:sz w:val="24"/>
              </w:rPr>
              <w:t>：</w:t>
            </w:r>
          </w:p>
          <w:p w:rsidR="009A472A" w:rsidRPr="006313D6" w:rsidRDefault="009A472A">
            <w:pPr>
              <w:ind w:left="100"/>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2674"/>
          <w:jc w:val="center"/>
        </w:trPr>
        <w:tc>
          <w:tcPr>
            <w:tcW w:w="9320" w:type="dxa"/>
            <w:gridSpan w:val="7"/>
            <w:vAlign w:val="center"/>
          </w:tcPr>
          <w:p w:rsidR="009A472A" w:rsidRPr="006313D6" w:rsidRDefault="00561CAC" w:rsidP="005F680A">
            <w:pPr>
              <w:spacing w:beforeLines="50"/>
              <w:jc w:val="left"/>
              <w:rPr>
                <w:rFonts w:ascii="仿宋_GB2312" w:eastAsia="仿宋_GB2312" w:hAnsi="仿宋_GB2312" w:cs="仿宋_GB2312"/>
                <w:sz w:val="24"/>
              </w:rPr>
            </w:pPr>
            <w:r w:rsidRPr="006313D6">
              <w:rPr>
                <w:rFonts w:ascii="仿宋_GB2312" w:eastAsia="仿宋_GB2312" w:hAnsi="仿宋_GB2312" w:cs="仿宋_GB2312" w:hint="eastAsia"/>
                <w:sz w:val="24"/>
              </w:rPr>
              <w:t>科研教学情况（近五年来所承担科研项目、获奖成果、专利、发表论著等）：</w:t>
            </w: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tc>
      </w:tr>
    </w:tbl>
    <w:p w:rsidR="009A472A" w:rsidRPr="006313D6" w:rsidRDefault="009A472A"/>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6"/>
      </w:tblGrid>
      <w:tr w:rsidR="009A472A" w:rsidRPr="006313D6">
        <w:trPr>
          <w:cantSplit/>
          <w:trHeight w:val="807"/>
          <w:jc w:val="center"/>
        </w:trPr>
        <w:tc>
          <w:tcPr>
            <w:tcW w:w="9386" w:type="dxa"/>
            <w:vAlign w:val="center"/>
          </w:tcPr>
          <w:p w:rsidR="009A472A" w:rsidRPr="006313D6" w:rsidRDefault="00561CAC">
            <w:pPr>
              <w:ind w:left="100"/>
              <w:jc w:val="center"/>
              <w:rPr>
                <w:sz w:val="24"/>
              </w:rPr>
            </w:pPr>
            <w:r w:rsidRPr="006313D6">
              <w:rPr>
                <w:rFonts w:ascii="仿宋_GB2312" w:eastAsia="仿宋_GB2312" w:hAnsi="仿宋_GB2312" w:cs="仿宋_GB2312" w:hint="eastAsia"/>
                <w:b/>
                <w:bCs/>
                <w:sz w:val="24"/>
              </w:rPr>
              <w:t>学科骨干工作情况</w:t>
            </w:r>
            <w:r w:rsidRPr="006313D6">
              <w:rPr>
                <w:rFonts w:ascii="仿宋_GB2312" w:eastAsia="仿宋_GB2312" w:hAnsi="仿宋_GB2312" w:cs="仿宋_GB2312" w:hint="eastAsia"/>
                <w:sz w:val="24"/>
              </w:rPr>
              <w:t>（骨干姓名： ）</w:t>
            </w:r>
          </w:p>
        </w:tc>
      </w:tr>
      <w:tr w:rsidR="009A472A" w:rsidRPr="006313D6">
        <w:trPr>
          <w:cantSplit/>
          <w:trHeight w:val="807"/>
          <w:jc w:val="center"/>
        </w:trPr>
        <w:tc>
          <w:tcPr>
            <w:tcW w:w="9386" w:type="dxa"/>
            <w:vAlign w:val="center"/>
          </w:tcPr>
          <w:p w:rsidR="009A472A" w:rsidRPr="006313D6" w:rsidRDefault="00561CAC" w:rsidP="005F680A">
            <w:pPr>
              <w:spacing w:beforeLines="50"/>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学术团体及专业杂志任职情况：</w:t>
            </w: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jc w:val="left"/>
              <w:rPr>
                <w:sz w:val="24"/>
              </w:rPr>
            </w:pPr>
          </w:p>
        </w:tc>
      </w:tr>
      <w:tr w:rsidR="009A472A" w:rsidRPr="006313D6">
        <w:trPr>
          <w:cantSplit/>
          <w:trHeight w:val="807"/>
          <w:jc w:val="center"/>
        </w:trPr>
        <w:tc>
          <w:tcPr>
            <w:tcW w:w="9386" w:type="dxa"/>
            <w:vAlign w:val="center"/>
          </w:tcPr>
          <w:p w:rsidR="009A472A" w:rsidRPr="006313D6" w:rsidRDefault="00561CAC" w:rsidP="005F680A">
            <w:pPr>
              <w:spacing w:beforeLines="50"/>
              <w:rPr>
                <w:rFonts w:ascii="仿宋_GB2312" w:eastAsia="仿宋_GB2312" w:hAnsi="仿宋_GB2312" w:cs="仿宋_GB2312"/>
                <w:sz w:val="24"/>
              </w:rPr>
            </w:pPr>
            <w:r w:rsidRPr="006313D6">
              <w:rPr>
                <w:rFonts w:ascii="仿宋_GB2312" w:eastAsia="仿宋_GB2312" w:hAnsi="仿宋_GB2312" w:cs="仿宋_GB2312" w:hint="eastAsia"/>
                <w:sz w:val="24"/>
              </w:rPr>
              <w:t>专业工作简述</w:t>
            </w:r>
            <w:r w:rsidRPr="006313D6">
              <w:rPr>
                <w:rFonts w:eastAsia="仿宋_GB2312" w:hint="eastAsia"/>
                <w:sz w:val="24"/>
              </w:rPr>
              <w:t>（掌握先进医疗护理技术、主持开展新技术新业务情况等）</w:t>
            </w:r>
            <w:r w:rsidRPr="006313D6">
              <w:rPr>
                <w:rFonts w:ascii="仿宋_GB2312" w:eastAsia="仿宋_GB2312" w:hAnsi="仿宋_GB2312" w:cs="仿宋_GB2312" w:hint="eastAsia"/>
                <w:sz w:val="24"/>
              </w:rPr>
              <w:t>：</w:t>
            </w:r>
          </w:p>
          <w:p w:rsidR="009A472A" w:rsidRPr="006313D6" w:rsidRDefault="009A472A">
            <w:pPr>
              <w:ind w:left="100"/>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sz w:val="24"/>
              </w:rPr>
            </w:pPr>
          </w:p>
        </w:tc>
      </w:tr>
      <w:tr w:rsidR="009A472A" w:rsidRPr="006313D6">
        <w:trPr>
          <w:cantSplit/>
          <w:trHeight w:val="807"/>
          <w:jc w:val="center"/>
        </w:trPr>
        <w:tc>
          <w:tcPr>
            <w:tcW w:w="9386" w:type="dxa"/>
            <w:vAlign w:val="center"/>
          </w:tcPr>
          <w:p w:rsidR="009A472A" w:rsidRPr="006313D6" w:rsidRDefault="00561CAC" w:rsidP="005F680A">
            <w:pPr>
              <w:spacing w:beforeLines="50"/>
              <w:jc w:val="left"/>
              <w:rPr>
                <w:rFonts w:ascii="仿宋_GB2312" w:eastAsia="仿宋_GB2312" w:hAnsi="仿宋_GB2312" w:cs="仿宋_GB2312"/>
                <w:sz w:val="24"/>
              </w:rPr>
            </w:pPr>
            <w:r w:rsidRPr="006313D6">
              <w:rPr>
                <w:rFonts w:ascii="仿宋_GB2312" w:eastAsia="仿宋_GB2312" w:hAnsi="仿宋_GB2312" w:cs="仿宋_GB2312" w:hint="eastAsia"/>
                <w:sz w:val="24"/>
              </w:rPr>
              <w:t>科研教学情况（近五年来所承担科研项目、获奖成果、专利、发表论著等）：</w:t>
            </w: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sz w:val="24"/>
              </w:rPr>
            </w:pPr>
          </w:p>
        </w:tc>
      </w:tr>
      <w:tr w:rsidR="009A472A" w:rsidRPr="006313D6">
        <w:trPr>
          <w:cantSplit/>
          <w:trHeight w:val="807"/>
          <w:jc w:val="center"/>
        </w:trPr>
        <w:tc>
          <w:tcPr>
            <w:tcW w:w="9386" w:type="dxa"/>
            <w:vAlign w:val="center"/>
          </w:tcPr>
          <w:p w:rsidR="009A472A" w:rsidRPr="006313D6" w:rsidRDefault="00561CAC">
            <w:pPr>
              <w:ind w:left="100"/>
              <w:jc w:val="center"/>
              <w:rPr>
                <w:sz w:val="24"/>
              </w:rPr>
            </w:pPr>
            <w:r w:rsidRPr="006313D6">
              <w:rPr>
                <w:rFonts w:ascii="仿宋_GB2312" w:eastAsia="仿宋_GB2312" w:hAnsi="仿宋_GB2312" w:cs="仿宋_GB2312" w:hint="eastAsia"/>
                <w:b/>
                <w:bCs/>
                <w:sz w:val="24"/>
              </w:rPr>
              <w:t>学科骨干工作情况</w:t>
            </w:r>
            <w:r w:rsidRPr="006313D6">
              <w:rPr>
                <w:rFonts w:ascii="仿宋_GB2312" w:eastAsia="仿宋_GB2312" w:hAnsi="仿宋_GB2312" w:cs="仿宋_GB2312" w:hint="eastAsia"/>
                <w:sz w:val="24"/>
              </w:rPr>
              <w:t>（骨干姓名： ）</w:t>
            </w:r>
          </w:p>
        </w:tc>
      </w:tr>
      <w:tr w:rsidR="009A472A" w:rsidRPr="006313D6">
        <w:trPr>
          <w:cantSplit/>
          <w:trHeight w:val="807"/>
          <w:jc w:val="center"/>
        </w:trPr>
        <w:tc>
          <w:tcPr>
            <w:tcW w:w="9386" w:type="dxa"/>
            <w:vAlign w:val="center"/>
          </w:tcPr>
          <w:p w:rsidR="009A472A" w:rsidRPr="006313D6" w:rsidRDefault="00561CAC" w:rsidP="005F680A">
            <w:pPr>
              <w:spacing w:beforeLines="50"/>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学术团体及专业杂志任职情况：</w:t>
            </w: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jc w:val="left"/>
              <w:rPr>
                <w:sz w:val="24"/>
              </w:rPr>
            </w:pPr>
          </w:p>
        </w:tc>
      </w:tr>
      <w:tr w:rsidR="009A472A" w:rsidRPr="006313D6">
        <w:trPr>
          <w:cantSplit/>
          <w:trHeight w:val="807"/>
          <w:jc w:val="center"/>
        </w:trPr>
        <w:tc>
          <w:tcPr>
            <w:tcW w:w="9386" w:type="dxa"/>
            <w:vAlign w:val="center"/>
          </w:tcPr>
          <w:p w:rsidR="009A472A" w:rsidRPr="006313D6" w:rsidRDefault="00561CAC" w:rsidP="005F680A">
            <w:pPr>
              <w:spacing w:beforeLines="50"/>
              <w:rPr>
                <w:rFonts w:ascii="仿宋_GB2312" w:eastAsia="仿宋_GB2312" w:hAnsi="仿宋_GB2312" w:cs="仿宋_GB2312"/>
                <w:sz w:val="24"/>
              </w:rPr>
            </w:pPr>
            <w:r w:rsidRPr="006313D6">
              <w:rPr>
                <w:rFonts w:ascii="仿宋_GB2312" w:eastAsia="仿宋_GB2312" w:hAnsi="仿宋_GB2312" w:cs="仿宋_GB2312" w:hint="eastAsia"/>
                <w:sz w:val="24"/>
              </w:rPr>
              <w:t>专业工作简述</w:t>
            </w:r>
            <w:r w:rsidRPr="006313D6">
              <w:rPr>
                <w:rFonts w:eastAsia="仿宋_GB2312" w:hint="eastAsia"/>
                <w:sz w:val="24"/>
              </w:rPr>
              <w:t>（掌握先进医疗护理技术、主持开展新技术新业务情况等）</w:t>
            </w:r>
            <w:r w:rsidRPr="006313D6">
              <w:rPr>
                <w:rFonts w:ascii="仿宋_GB2312" w:eastAsia="仿宋_GB2312" w:hAnsi="仿宋_GB2312" w:cs="仿宋_GB2312" w:hint="eastAsia"/>
                <w:sz w:val="24"/>
              </w:rPr>
              <w:t>：</w:t>
            </w:r>
          </w:p>
          <w:p w:rsidR="009A472A" w:rsidRPr="006313D6" w:rsidRDefault="009A472A">
            <w:pPr>
              <w:ind w:left="100"/>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sz w:val="24"/>
              </w:rPr>
            </w:pPr>
          </w:p>
        </w:tc>
      </w:tr>
      <w:tr w:rsidR="009A472A" w:rsidRPr="006313D6">
        <w:trPr>
          <w:cantSplit/>
          <w:trHeight w:val="807"/>
          <w:jc w:val="center"/>
        </w:trPr>
        <w:tc>
          <w:tcPr>
            <w:tcW w:w="9386" w:type="dxa"/>
            <w:vAlign w:val="center"/>
          </w:tcPr>
          <w:p w:rsidR="009A472A" w:rsidRPr="006313D6" w:rsidRDefault="00561CAC" w:rsidP="005F680A">
            <w:pPr>
              <w:spacing w:beforeLines="50"/>
              <w:jc w:val="left"/>
              <w:rPr>
                <w:rFonts w:ascii="仿宋_GB2312" w:eastAsia="仿宋_GB2312" w:hAnsi="仿宋_GB2312" w:cs="仿宋_GB2312"/>
                <w:sz w:val="24"/>
              </w:rPr>
            </w:pPr>
            <w:r w:rsidRPr="006313D6">
              <w:rPr>
                <w:rFonts w:ascii="仿宋_GB2312" w:eastAsia="仿宋_GB2312" w:hAnsi="仿宋_GB2312" w:cs="仿宋_GB2312" w:hint="eastAsia"/>
                <w:sz w:val="24"/>
              </w:rPr>
              <w:t>科研教学情况（近五年来所承担科研项目、获奖成果、专利、发表论著等）：</w:t>
            </w: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rFonts w:ascii="仿宋_GB2312" w:eastAsia="仿宋_GB2312" w:hAnsi="仿宋_GB2312" w:cs="仿宋_GB2312"/>
                <w:sz w:val="24"/>
              </w:rPr>
            </w:pPr>
          </w:p>
          <w:p w:rsidR="009A472A" w:rsidRPr="006313D6" w:rsidRDefault="009A472A">
            <w:pPr>
              <w:ind w:left="100"/>
              <w:jc w:val="left"/>
              <w:rPr>
                <w:sz w:val="24"/>
              </w:rPr>
            </w:pPr>
          </w:p>
        </w:tc>
      </w:tr>
    </w:tbl>
    <w:p w:rsidR="009A472A" w:rsidRPr="006313D6" w:rsidRDefault="009A472A"/>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6"/>
        <w:gridCol w:w="810"/>
        <w:gridCol w:w="720"/>
        <w:gridCol w:w="1125"/>
        <w:gridCol w:w="1140"/>
        <w:gridCol w:w="1155"/>
        <w:gridCol w:w="1665"/>
        <w:gridCol w:w="1565"/>
      </w:tblGrid>
      <w:tr w:rsidR="009A472A" w:rsidRPr="006313D6">
        <w:trPr>
          <w:cantSplit/>
          <w:trHeight w:val="577"/>
          <w:jc w:val="center"/>
        </w:trPr>
        <w:tc>
          <w:tcPr>
            <w:tcW w:w="9386" w:type="dxa"/>
            <w:gridSpan w:val="8"/>
            <w:vAlign w:val="center"/>
          </w:tcPr>
          <w:p w:rsidR="009A472A" w:rsidRPr="006313D6" w:rsidRDefault="00561CAC">
            <w:pPr>
              <w:ind w:left="100"/>
              <w:jc w:val="left"/>
              <w:rPr>
                <w:rFonts w:ascii="仿宋_GB2312" w:eastAsia="仿宋_GB2312" w:hAnsi="仿宋_GB2312" w:cs="仿宋_GB2312"/>
                <w:b/>
                <w:bCs/>
                <w:sz w:val="24"/>
              </w:rPr>
            </w:pPr>
            <w:r w:rsidRPr="006313D6">
              <w:rPr>
                <w:rFonts w:ascii="仿宋_GB2312" w:eastAsia="仿宋_GB2312" w:hAnsi="仿宋_GB2312" w:cs="仿宋_GB2312" w:hint="eastAsia"/>
                <w:b/>
                <w:bCs/>
                <w:sz w:val="24"/>
              </w:rPr>
              <w:lastRenderedPageBreak/>
              <w:t>（四）重点专科护理人员一览表</w:t>
            </w:r>
          </w:p>
        </w:tc>
      </w:tr>
      <w:tr w:rsidR="009A472A" w:rsidRPr="006313D6">
        <w:trPr>
          <w:cantSplit/>
          <w:trHeight w:val="577"/>
          <w:jc w:val="center"/>
        </w:trPr>
        <w:tc>
          <w:tcPr>
            <w:tcW w:w="1206" w:type="dxa"/>
            <w:vAlign w:val="center"/>
          </w:tcPr>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姓名</w:t>
            </w:r>
          </w:p>
        </w:tc>
        <w:tc>
          <w:tcPr>
            <w:tcW w:w="810" w:type="dxa"/>
            <w:vAlign w:val="center"/>
          </w:tcPr>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性别</w:t>
            </w:r>
          </w:p>
        </w:tc>
        <w:tc>
          <w:tcPr>
            <w:tcW w:w="720" w:type="dxa"/>
            <w:vAlign w:val="center"/>
          </w:tcPr>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年龄</w:t>
            </w:r>
          </w:p>
        </w:tc>
        <w:tc>
          <w:tcPr>
            <w:tcW w:w="1125"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行政</w:t>
            </w:r>
          </w:p>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职务</w:t>
            </w:r>
          </w:p>
        </w:tc>
        <w:tc>
          <w:tcPr>
            <w:tcW w:w="1140"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技术</w:t>
            </w:r>
          </w:p>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职称</w:t>
            </w:r>
          </w:p>
        </w:tc>
        <w:tc>
          <w:tcPr>
            <w:tcW w:w="1155" w:type="dxa"/>
            <w:vAlign w:val="center"/>
          </w:tcPr>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学历</w:t>
            </w:r>
          </w:p>
        </w:tc>
        <w:tc>
          <w:tcPr>
            <w:tcW w:w="1665"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毕业时间</w:t>
            </w:r>
          </w:p>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院校专业</w:t>
            </w:r>
          </w:p>
        </w:tc>
        <w:tc>
          <w:tcPr>
            <w:tcW w:w="1565"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从事本专业</w:t>
            </w:r>
          </w:p>
          <w:p w:rsidR="009A472A" w:rsidRPr="006313D6" w:rsidRDefault="00561CAC">
            <w:pPr>
              <w:jc w:val="center"/>
              <w:rPr>
                <w:rFonts w:ascii="仿宋_GB2312" w:eastAsia="仿宋_GB2312" w:hAnsi="仿宋_GB2312" w:cs="仿宋_GB2312"/>
                <w:b/>
                <w:bCs/>
                <w:sz w:val="24"/>
              </w:rPr>
            </w:pPr>
            <w:r w:rsidRPr="006313D6">
              <w:rPr>
                <w:rFonts w:ascii="仿宋_GB2312" w:eastAsia="仿宋_GB2312" w:hAnsi="仿宋_GB2312" w:cs="仿宋_GB2312" w:hint="eastAsia"/>
                <w:sz w:val="24"/>
              </w:rPr>
              <w:t>年限</w:t>
            </w: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r w:rsidR="009A472A" w:rsidRPr="006313D6">
        <w:trPr>
          <w:cantSplit/>
          <w:trHeight w:val="577"/>
          <w:jc w:val="center"/>
        </w:trPr>
        <w:tc>
          <w:tcPr>
            <w:tcW w:w="1206" w:type="dxa"/>
            <w:vAlign w:val="center"/>
          </w:tcPr>
          <w:p w:rsidR="009A472A" w:rsidRPr="006313D6" w:rsidRDefault="009A472A">
            <w:pPr>
              <w:ind w:left="100"/>
              <w:jc w:val="left"/>
              <w:rPr>
                <w:rFonts w:ascii="仿宋_GB2312" w:eastAsia="仿宋_GB2312" w:hAnsi="仿宋_GB2312" w:cs="仿宋_GB2312"/>
                <w:b/>
                <w:bCs/>
                <w:sz w:val="24"/>
              </w:rPr>
            </w:pPr>
          </w:p>
        </w:tc>
        <w:tc>
          <w:tcPr>
            <w:tcW w:w="810" w:type="dxa"/>
            <w:vAlign w:val="center"/>
          </w:tcPr>
          <w:p w:rsidR="009A472A" w:rsidRPr="006313D6" w:rsidRDefault="009A472A">
            <w:pPr>
              <w:ind w:left="100"/>
              <w:jc w:val="left"/>
              <w:rPr>
                <w:rFonts w:ascii="仿宋_GB2312" w:eastAsia="仿宋_GB2312" w:hAnsi="仿宋_GB2312" w:cs="仿宋_GB2312"/>
                <w:b/>
                <w:bCs/>
                <w:sz w:val="24"/>
              </w:rPr>
            </w:pPr>
          </w:p>
        </w:tc>
        <w:tc>
          <w:tcPr>
            <w:tcW w:w="720" w:type="dxa"/>
            <w:vAlign w:val="center"/>
          </w:tcPr>
          <w:p w:rsidR="009A472A" w:rsidRPr="006313D6" w:rsidRDefault="009A472A">
            <w:pPr>
              <w:ind w:left="100"/>
              <w:jc w:val="left"/>
              <w:rPr>
                <w:rFonts w:ascii="仿宋_GB2312" w:eastAsia="仿宋_GB2312" w:hAnsi="仿宋_GB2312" w:cs="仿宋_GB2312"/>
                <w:b/>
                <w:bCs/>
                <w:sz w:val="24"/>
              </w:rPr>
            </w:pPr>
          </w:p>
        </w:tc>
        <w:tc>
          <w:tcPr>
            <w:tcW w:w="1125" w:type="dxa"/>
            <w:vAlign w:val="center"/>
          </w:tcPr>
          <w:p w:rsidR="009A472A" w:rsidRPr="006313D6" w:rsidRDefault="009A472A">
            <w:pPr>
              <w:ind w:left="100"/>
              <w:jc w:val="left"/>
              <w:rPr>
                <w:rFonts w:ascii="仿宋_GB2312" w:eastAsia="仿宋_GB2312" w:hAnsi="仿宋_GB2312" w:cs="仿宋_GB2312"/>
                <w:b/>
                <w:bCs/>
                <w:sz w:val="24"/>
              </w:rPr>
            </w:pPr>
          </w:p>
        </w:tc>
        <w:tc>
          <w:tcPr>
            <w:tcW w:w="1140" w:type="dxa"/>
            <w:vAlign w:val="center"/>
          </w:tcPr>
          <w:p w:rsidR="009A472A" w:rsidRPr="006313D6" w:rsidRDefault="009A472A">
            <w:pPr>
              <w:ind w:left="100"/>
              <w:jc w:val="left"/>
              <w:rPr>
                <w:rFonts w:ascii="仿宋_GB2312" w:eastAsia="仿宋_GB2312" w:hAnsi="仿宋_GB2312" w:cs="仿宋_GB2312"/>
                <w:b/>
                <w:bCs/>
                <w:sz w:val="24"/>
              </w:rPr>
            </w:pPr>
          </w:p>
        </w:tc>
        <w:tc>
          <w:tcPr>
            <w:tcW w:w="1155" w:type="dxa"/>
            <w:vAlign w:val="center"/>
          </w:tcPr>
          <w:p w:rsidR="009A472A" w:rsidRPr="006313D6" w:rsidRDefault="009A472A">
            <w:pPr>
              <w:ind w:left="100"/>
              <w:jc w:val="left"/>
              <w:rPr>
                <w:rFonts w:ascii="仿宋_GB2312" w:eastAsia="仿宋_GB2312" w:hAnsi="仿宋_GB2312" w:cs="仿宋_GB2312"/>
                <w:b/>
                <w:bCs/>
                <w:sz w:val="24"/>
              </w:rPr>
            </w:pPr>
          </w:p>
        </w:tc>
        <w:tc>
          <w:tcPr>
            <w:tcW w:w="1665" w:type="dxa"/>
            <w:vAlign w:val="center"/>
          </w:tcPr>
          <w:p w:rsidR="009A472A" w:rsidRPr="006313D6" w:rsidRDefault="009A472A">
            <w:pPr>
              <w:ind w:left="100"/>
              <w:jc w:val="left"/>
              <w:rPr>
                <w:rFonts w:ascii="仿宋_GB2312" w:eastAsia="仿宋_GB2312" w:hAnsi="仿宋_GB2312" w:cs="仿宋_GB2312"/>
                <w:b/>
                <w:bCs/>
                <w:sz w:val="24"/>
              </w:rPr>
            </w:pPr>
          </w:p>
        </w:tc>
        <w:tc>
          <w:tcPr>
            <w:tcW w:w="1565" w:type="dxa"/>
            <w:vAlign w:val="center"/>
          </w:tcPr>
          <w:p w:rsidR="009A472A" w:rsidRPr="006313D6" w:rsidRDefault="009A472A">
            <w:pPr>
              <w:ind w:left="100"/>
              <w:jc w:val="left"/>
              <w:rPr>
                <w:rFonts w:ascii="仿宋_GB2312" w:eastAsia="仿宋_GB2312" w:hAnsi="仿宋_GB2312" w:cs="仿宋_GB2312"/>
                <w:b/>
                <w:bCs/>
                <w:sz w:val="24"/>
              </w:rPr>
            </w:pPr>
          </w:p>
        </w:tc>
      </w:tr>
    </w:tbl>
    <w:p w:rsidR="009A472A" w:rsidRPr="006313D6" w:rsidRDefault="009A472A"/>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6"/>
        <w:gridCol w:w="2346"/>
        <w:gridCol w:w="2346"/>
        <w:gridCol w:w="2348"/>
      </w:tblGrid>
      <w:tr w:rsidR="009A472A" w:rsidRPr="006313D6">
        <w:trPr>
          <w:cantSplit/>
          <w:trHeight w:val="577"/>
          <w:jc w:val="center"/>
        </w:trPr>
        <w:tc>
          <w:tcPr>
            <w:tcW w:w="9386" w:type="dxa"/>
            <w:gridSpan w:val="4"/>
            <w:vAlign w:val="center"/>
          </w:tcPr>
          <w:p w:rsidR="009A472A" w:rsidRPr="006313D6" w:rsidRDefault="00561CAC">
            <w:pPr>
              <w:ind w:left="100"/>
              <w:jc w:val="left"/>
              <w:rPr>
                <w:rFonts w:ascii="仿宋_GB2312" w:eastAsia="仿宋_GB2312" w:hAnsi="仿宋_GB2312" w:cs="仿宋_GB2312"/>
                <w:b/>
                <w:bCs/>
                <w:sz w:val="24"/>
              </w:rPr>
            </w:pPr>
            <w:r w:rsidRPr="006313D6">
              <w:rPr>
                <w:rFonts w:ascii="仿宋_GB2312" w:eastAsia="仿宋_GB2312" w:hAnsi="仿宋_GB2312" w:cs="仿宋_GB2312" w:hint="eastAsia"/>
                <w:b/>
                <w:bCs/>
                <w:sz w:val="24"/>
              </w:rPr>
              <w:lastRenderedPageBreak/>
              <w:t>（五）护理专科业务培训情况</w:t>
            </w:r>
          </w:p>
        </w:tc>
      </w:tr>
      <w:tr w:rsidR="009A472A" w:rsidRPr="006313D6">
        <w:trPr>
          <w:cantSplit/>
          <w:trHeight w:val="577"/>
          <w:jc w:val="center"/>
        </w:trPr>
        <w:tc>
          <w:tcPr>
            <w:tcW w:w="234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培训名称</w:t>
            </w:r>
          </w:p>
        </w:tc>
        <w:tc>
          <w:tcPr>
            <w:tcW w:w="234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主要内容</w:t>
            </w:r>
          </w:p>
        </w:tc>
        <w:tc>
          <w:tcPr>
            <w:tcW w:w="234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举办时间</w:t>
            </w:r>
          </w:p>
        </w:tc>
        <w:tc>
          <w:tcPr>
            <w:tcW w:w="2348"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参加人员数量</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9386" w:type="dxa"/>
            <w:gridSpan w:val="4"/>
            <w:vAlign w:val="center"/>
          </w:tcPr>
          <w:p w:rsidR="009A472A" w:rsidRPr="006313D6" w:rsidRDefault="00561CAC" w:rsidP="005F680A">
            <w:pPr>
              <w:spacing w:beforeLines="50"/>
              <w:ind w:left="100"/>
              <w:jc w:val="left"/>
              <w:rPr>
                <w:rFonts w:ascii="仿宋_GB2312" w:eastAsia="仿宋_GB2312" w:hAnsi="仿宋_GB2312" w:cs="仿宋_GB2312"/>
                <w:sz w:val="24"/>
              </w:rPr>
            </w:pPr>
            <w:r w:rsidRPr="006313D6">
              <w:rPr>
                <w:rFonts w:ascii="仿宋_GB2312" w:eastAsia="仿宋_GB2312" w:hAnsi="仿宋_GB2312" w:cs="仿宋_GB2312" w:hint="eastAsia"/>
                <w:b/>
                <w:bCs/>
                <w:sz w:val="24"/>
              </w:rPr>
              <w:t>（六）本专业人才培养情况说明</w:t>
            </w:r>
            <w:r w:rsidRPr="006313D6">
              <w:rPr>
                <w:rFonts w:ascii="仿宋_GB2312" w:eastAsia="仿宋_GB2312" w:hAnsi="仿宋_GB2312" w:cs="仿宋_GB2312" w:hint="eastAsia"/>
                <w:sz w:val="24"/>
              </w:rPr>
              <w:t>（人才培养规划、培养方向及落实情况）：</w:t>
            </w: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人员姓名</w:t>
            </w:r>
          </w:p>
        </w:tc>
        <w:tc>
          <w:tcPr>
            <w:tcW w:w="234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培训内容</w:t>
            </w:r>
          </w:p>
        </w:tc>
        <w:tc>
          <w:tcPr>
            <w:tcW w:w="234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培训时间</w:t>
            </w:r>
          </w:p>
        </w:tc>
        <w:tc>
          <w:tcPr>
            <w:tcW w:w="2348"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主要方向</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bl>
    <w:p w:rsidR="009A472A" w:rsidRPr="006313D6" w:rsidRDefault="009A472A"/>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6"/>
        <w:gridCol w:w="2346"/>
        <w:gridCol w:w="2346"/>
        <w:gridCol w:w="2348"/>
      </w:tblGrid>
      <w:tr w:rsidR="009A472A" w:rsidRPr="006313D6">
        <w:trPr>
          <w:cantSplit/>
          <w:trHeight w:val="577"/>
          <w:jc w:val="center"/>
        </w:trPr>
        <w:tc>
          <w:tcPr>
            <w:tcW w:w="9386" w:type="dxa"/>
            <w:gridSpan w:val="4"/>
            <w:vAlign w:val="center"/>
          </w:tcPr>
          <w:p w:rsidR="009A472A" w:rsidRPr="006313D6" w:rsidRDefault="00561CAC">
            <w:pPr>
              <w:ind w:left="100"/>
              <w:jc w:val="center"/>
              <w:rPr>
                <w:rFonts w:ascii="仿宋_GB2312" w:eastAsia="仿宋_GB2312" w:hAnsi="仿宋_GB2312" w:cs="仿宋_GB2312"/>
                <w:sz w:val="24"/>
              </w:rPr>
            </w:pPr>
            <w:r w:rsidRPr="006313D6">
              <w:rPr>
                <w:rFonts w:ascii="黑体" w:eastAsia="黑体" w:hAnsi="黑体" w:cs="黑体" w:hint="eastAsia"/>
                <w:sz w:val="24"/>
              </w:rPr>
              <w:lastRenderedPageBreak/>
              <w:t>四、科研创新能力</w:t>
            </w:r>
          </w:p>
        </w:tc>
      </w:tr>
      <w:tr w:rsidR="009A472A" w:rsidRPr="006313D6">
        <w:trPr>
          <w:cantSplit/>
          <w:trHeight w:val="577"/>
          <w:jc w:val="center"/>
        </w:trPr>
        <w:tc>
          <w:tcPr>
            <w:tcW w:w="9386" w:type="dxa"/>
            <w:gridSpan w:val="4"/>
            <w:vAlign w:val="center"/>
          </w:tcPr>
          <w:p w:rsidR="009A472A" w:rsidRPr="006313D6" w:rsidRDefault="00561CAC">
            <w:pPr>
              <w:ind w:left="100"/>
              <w:jc w:val="left"/>
              <w:rPr>
                <w:rFonts w:ascii="仿宋_GB2312" w:eastAsia="仿宋_GB2312" w:hAnsi="仿宋_GB2312" w:cs="仿宋_GB2312"/>
                <w:b/>
                <w:bCs/>
                <w:sz w:val="24"/>
              </w:rPr>
            </w:pPr>
            <w:r w:rsidRPr="006313D6">
              <w:rPr>
                <w:rFonts w:ascii="仿宋_GB2312" w:eastAsia="仿宋_GB2312" w:hAnsi="仿宋_GB2312" w:cs="仿宋_GB2312" w:hint="eastAsia"/>
                <w:b/>
                <w:bCs/>
                <w:sz w:val="24"/>
              </w:rPr>
              <w:t>（一）近三年来发表论文情况</w:t>
            </w:r>
          </w:p>
        </w:tc>
      </w:tr>
      <w:tr w:rsidR="009A472A" w:rsidRPr="006313D6">
        <w:trPr>
          <w:cantSplit/>
          <w:trHeight w:val="577"/>
          <w:jc w:val="center"/>
        </w:trPr>
        <w:tc>
          <w:tcPr>
            <w:tcW w:w="2346"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论文题目</w:t>
            </w:r>
          </w:p>
        </w:tc>
        <w:tc>
          <w:tcPr>
            <w:tcW w:w="2346"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发表刊物</w:t>
            </w:r>
          </w:p>
        </w:tc>
        <w:tc>
          <w:tcPr>
            <w:tcW w:w="2346"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发表时间</w:t>
            </w:r>
          </w:p>
        </w:tc>
        <w:tc>
          <w:tcPr>
            <w:tcW w:w="2348"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主要作者</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bl>
    <w:p w:rsidR="009A472A" w:rsidRPr="006313D6" w:rsidRDefault="009A472A"/>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6"/>
        <w:gridCol w:w="1350"/>
        <w:gridCol w:w="996"/>
        <w:gridCol w:w="339"/>
        <w:gridCol w:w="2007"/>
        <w:gridCol w:w="2348"/>
      </w:tblGrid>
      <w:tr w:rsidR="009A472A" w:rsidRPr="006313D6">
        <w:trPr>
          <w:cantSplit/>
          <w:trHeight w:val="577"/>
          <w:jc w:val="center"/>
        </w:trPr>
        <w:tc>
          <w:tcPr>
            <w:tcW w:w="9386" w:type="dxa"/>
            <w:gridSpan w:val="6"/>
            <w:vAlign w:val="center"/>
          </w:tcPr>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b/>
                <w:bCs/>
                <w:sz w:val="24"/>
              </w:rPr>
              <w:lastRenderedPageBreak/>
              <w:t>（二）近三年来获科研技术成果奖励情况</w:t>
            </w:r>
          </w:p>
        </w:tc>
      </w:tr>
      <w:tr w:rsidR="009A472A" w:rsidRPr="006313D6">
        <w:trPr>
          <w:cantSplit/>
          <w:trHeight w:val="577"/>
          <w:jc w:val="center"/>
        </w:trPr>
        <w:tc>
          <w:tcPr>
            <w:tcW w:w="2346"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成果名称</w:t>
            </w:r>
          </w:p>
        </w:tc>
        <w:tc>
          <w:tcPr>
            <w:tcW w:w="2346"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获奖时间</w:t>
            </w:r>
          </w:p>
        </w:tc>
        <w:tc>
          <w:tcPr>
            <w:tcW w:w="2346"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获奖等级</w:t>
            </w:r>
          </w:p>
        </w:tc>
        <w:tc>
          <w:tcPr>
            <w:tcW w:w="2348"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授奖部门</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9386" w:type="dxa"/>
            <w:gridSpan w:val="6"/>
            <w:vAlign w:val="center"/>
          </w:tcPr>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b/>
                <w:bCs/>
                <w:sz w:val="24"/>
              </w:rPr>
              <w:t>（三）创新能力</w:t>
            </w:r>
          </w:p>
        </w:tc>
      </w:tr>
      <w:tr w:rsidR="009A472A" w:rsidRPr="006313D6">
        <w:trPr>
          <w:cantSplit/>
          <w:trHeight w:val="577"/>
          <w:jc w:val="center"/>
        </w:trPr>
        <w:tc>
          <w:tcPr>
            <w:tcW w:w="2346"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新技术新业务名称</w:t>
            </w:r>
          </w:p>
        </w:tc>
        <w:tc>
          <w:tcPr>
            <w:tcW w:w="1350" w:type="dxa"/>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开展年度</w:t>
            </w:r>
          </w:p>
        </w:tc>
        <w:tc>
          <w:tcPr>
            <w:tcW w:w="1335" w:type="dxa"/>
            <w:gridSpan w:val="2"/>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开展例数</w:t>
            </w:r>
          </w:p>
        </w:tc>
        <w:tc>
          <w:tcPr>
            <w:tcW w:w="4355" w:type="dxa"/>
            <w:gridSpan w:val="2"/>
            <w:vAlign w:val="center"/>
          </w:tcPr>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新技术新业务先进性</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1350" w:type="dxa"/>
            <w:vAlign w:val="center"/>
          </w:tcPr>
          <w:p w:rsidR="009A472A" w:rsidRPr="006313D6" w:rsidRDefault="009A472A">
            <w:pPr>
              <w:ind w:left="100"/>
              <w:jc w:val="left"/>
              <w:rPr>
                <w:rFonts w:ascii="仿宋_GB2312" w:eastAsia="仿宋_GB2312" w:hAnsi="仿宋_GB2312" w:cs="仿宋_GB2312"/>
                <w:sz w:val="24"/>
              </w:rPr>
            </w:pPr>
          </w:p>
        </w:tc>
        <w:tc>
          <w:tcPr>
            <w:tcW w:w="1335" w:type="dxa"/>
            <w:gridSpan w:val="2"/>
            <w:vAlign w:val="center"/>
          </w:tcPr>
          <w:p w:rsidR="009A472A" w:rsidRPr="006313D6" w:rsidRDefault="009A472A">
            <w:pPr>
              <w:ind w:left="100"/>
              <w:jc w:val="left"/>
              <w:rPr>
                <w:rFonts w:ascii="仿宋_GB2312" w:eastAsia="仿宋_GB2312" w:hAnsi="仿宋_GB2312" w:cs="仿宋_GB2312"/>
                <w:sz w:val="24"/>
              </w:rPr>
            </w:pPr>
          </w:p>
        </w:tc>
        <w:tc>
          <w:tcPr>
            <w:tcW w:w="4355" w:type="dxa"/>
            <w:gridSpan w:val="2"/>
            <w:vAlign w:val="center"/>
          </w:tcPr>
          <w:p w:rsidR="009A472A" w:rsidRPr="006313D6" w:rsidRDefault="00561CAC" w:rsidP="005F680A">
            <w:pPr>
              <w:spacing w:beforeLines="50" w:afterLines="50"/>
              <w:rPr>
                <w:rFonts w:eastAsia="仿宋_GB2312"/>
                <w:sz w:val="24"/>
              </w:rPr>
            </w:pPr>
            <w:r w:rsidRPr="006313D6">
              <w:rPr>
                <w:rFonts w:eastAsia="仿宋_GB2312"/>
                <w:sz w:val="24"/>
              </w:rPr>
              <w:t>□</w:t>
            </w:r>
            <w:r w:rsidRPr="006313D6">
              <w:rPr>
                <w:rFonts w:eastAsia="仿宋_GB2312" w:cs="仿宋_GB2312" w:hint="eastAsia"/>
                <w:sz w:val="24"/>
              </w:rPr>
              <w:t>省内最早</w:t>
            </w:r>
            <w:r w:rsidRPr="006313D6">
              <w:rPr>
                <w:rFonts w:eastAsia="仿宋_GB2312"/>
                <w:sz w:val="24"/>
              </w:rPr>
              <w:t xml:space="preserve">  □</w:t>
            </w:r>
            <w:r w:rsidRPr="006313D6">
              <w:rPr>
                <w:rFonts w:eastAsia="仿宋_GB2312" w:cs="仿宋_GB2312" w:hint="eastAsia"/>
                <w:sz w:val="24"/>
              </w:rPr>
              <w:t>市州最早</w:t>
            </w:r>
            <w:r w:rsidRPr="006313D6">
              <w:rPr>
                <w:rFonts w:eastAsia="仿宋_GB2312"/>
                <w:sz w:val="24"/>
              </w:rPr>
              <w:t xml:space="preserve">  □</w:t>
            </w:r>
            <w:r w:rsidRPr="006313D6">
              <w:rPr>
                <w:rFonts w:eastAsia="仿宋_GB2312" w:cs="仿宋_GB2312" w:hint="eastAsia"/>
                <w:sz w:val="24"/>
              </w:rPr>
              <w:t>县级最早</w:t>
            </w:r>
          </w:p>
          <w:p w:rsidR="009A472A" w:rsidRPr="006313D6" w:rsidRDefault="00561CAC" w:rsidP="005F680A">
            <w:pPr>
              <w:widowControl/>
              <w:spacing w:beforeLines="50" w:afterLines="50"/>
              <w:rPr>
                <w:rFonts w:ascii="仿宋_GB2312" w:eastAsia="仿宋_GB2312" w:hAnsi="仿宋_GB2312" w:cs="仿宋_GB2312"/>
                <w:sz w:val="24"/>
              </w:rPr>
            </w:pPr>
            <w:r w:rsidRPr="006313D6">
              <w:rPr>
                <w:rFonts w:eastAsia="仿宋_GB2312"/>
                <w:sz w:val="24"/>
              </w:rPr>
              <w:t>□</w:t>
            </w:r>
            <w:r w:rsidRPr="006313D6">
              <w:rPr>
                <w:rFonts w:eastAsia="仿宋_GB2312" w:hint="eastAsia"/>
                <w:sz w:val="24"/>
              </w:rPr>
              <w:t>省内领先</w:t>
            </w:r>
            <w:r w:rsidRPr="006313D6">
              <w:rPr>
                <w:rFonts w:eastAsia="仿宋_GB2312"/>
                <w:sz w:val="24"/>
              </w:rPr>
              <w:t xml:space="preserve">  □</w:t>
            </w:r>
            <w:r w:rsidRPr="006313D6">
              <w:rPr>
                <w:rFonts w:eastAsia="仿宋_GB2312" w:hint="eastAsia"/>
                <w:sz w:val="24"/>
              </w:rPr>
              <w:t>市州领先</w:t>
            </w:r>
            <w:r w:rsidRPr="006313D6">
              <w:rPr>
                <w:rFonts w:eastAsia="仿宋_GB2312"/>
                <w:sz w:val="24"/>
              </w:rPr>
              <w:t xml:space="preserve">  □</w:t>
            </w:r>
            <w:r w:rsidRPr="006313D6">
              <w:rPr>
                <w:rFonts w:eastAsia="仿宋_GB2312" w:hint="eastAsia"/>
                <w:sz w:val="24"/>
              </w:rPr>
              <w:t>县级领先</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1350" w:type="dxa"/>
            <w:vAlign w:val="center"/>
          </w:tcPr>
          <w:p w:rsidR="009A472A" w:rsidRPr="006313D6" w:rsidRDefault="009A472A">
            <w:pPr>
              <w:ind w:left="100"/>
              <w:jc w:val="left"/>
              <w:rPr>
                <w:rFonts w:ascii="仿宋_GB2312" w:eastAsia="仿宋_GB2312" w:hAnsi="仿宋_GB2312" w:cs="仿宋_GB2312"/>
                <w:sz w:val="24"/>
              </w:rPr>
            </w:pPr>
          </w:p>
        </w:tc>
        <w:tc>
          <w:tcPr>
            <w:tcW w:w="1335" w:type="dxa"/>
            <w:gridSpan w:val="2"/>
            <w:vAlign w:val="center"/>
          </w:tcPr>
          <w:p w:rsidR="009A472A" w:rsidRPr="006313D6" w:rsidRDefault="009A472A">
            <w:pPr>
              <w:ind w:left="100"/>
              <w:jc w:val="left"/>
              <w:rPr>
                <w:rFonts w:ascii="仿宋_GB2312" w:eastAsia="仿宋_GB2312" w:hAnsi="仿宋_GB2312" w:cs="仿宋_GB2312"/>
                <w:sz w:val="24"/>
              </w:rPr>
            </w:pPr>
          </w:p>
        </w:tc>
        <w:tc>
          <w:tcPr>
            <w:tcW w:w="4355" w:type="dxa"/>
            <w:gridSpan w:val="2"/>
            <w:vAlign w:val="center"/>
          </w:tcPr>
          <w:p w:rsidR="009A472A" w:rsidRPr="006313D6" w:rsidRDefault="00561CAC" w:rsidP="005F680A">
            <w:pPr>
              <w:spacing w:beforeLines="50" w:afterLines="50"/>
              <w:rPr>
                <w:rFonts w:eastAsia="仿宋_GB2312"/>
                <w:sz w:val="24"/>
              </w:rPr>
            </w:pPr>
            <w:r w:rsidRPr="006313D6">
              <w:rPr>
                <w:rFonts w:eastAsia="仿宋_GB2312"/>
                <w:sz w:val="24"/>
              </w:rPr>
              <w:t>□</w:t>
            </w:r>
            <w:r w:rsidRPr="006313D6">
              <w:rPr>
                <w:rFonts w:eastAsia="仿宋_GB2312" w:cs="仿宋_GB2312" w:hint="eastAsia"/>
                <w:sz w:val="24"/>
              </w:rPr>
              <w:t>省内最早</w:t>
            </w:r>
            <w:r w:rsidRPr="006313D6">
              <w:rPr>
                <w:rFonts w:eastAsia="仿宋_GB2312"/>
                <w:sz w:val="24"/>
              </w:rPr>
              <w:t xml:space="preserve">  □</w:t>
            </w:r>
            <w:r w:rsidRPr="006313D6">
              <w:rPr>
                <w:rFonts w:eastAsia="仿宋_GB2312" w:cs="仿宋_GB2312" w:hint="eastAsia"/>
                <w:sz w:val="24"/>
              </w:rPr>
              <w:t>市州最早</w:t>
            </w:r>
            <w:r w:rsidRPr="006313D6">
              <w:rPr>
                <w:rFonts w:eastAsia="仿宋_GB2312"/>
                <w:sz w:val="24"/>
              </w:rPr>
              <w:t xml:space="preserve">  □</w:t>
            </w:r>
            <w:r w:rsidRPr="006313D6">
              <w:rPr>
                <w:rFonts w:eastAsia="仿宋_GB2312" w:cs="仿宋_GB2312" w:hint="eastAsia"/>
                <w:sz w:val="24"/>
              </w:rPr>
              <w:t>县级最早</w:t>
            </w:r>
          </w:p>
          <w:p w:rsidR="009A472A" w:rsidRPr="006313D6" w:rsidRDefault="00561CAC">
            <w:pPr>
              <w:jc w:val="left"/>
              <w:rPr>
                <w:rFonts w:ascii="仿宋_GB2312" w:eastAsia="仿宋_GB2312" w:hAnsi="仿宋_GB2312" w:cs="仿宋_GB2312"/>
                <w:sz w:val="24"/>
              </w:rPr>
            </w:pPr>
            <w:r w:rsidRPr="006313D6">
              <w:rPr>
                <w:rFonts w:eastAsia="仿宋_GB2312"/>
                <w:sz w:val="24"/>
              </w:rPr>
              <w:t>□</w:t>
            </w:r>
            <w:r w:rsidRPr="006313D6">
              <w:rPr>
                <w:rFonts w:eastAsia="仿宋_GB2312" w:hint="eastAsia"/>
                <w:sz w:val="24"/>
              </w:rPr>
              <w:t>省内领先</w:t>
            </w:r>
            <w:r w:rsidRPr="006313D6">
              <w:rPr>
                <w:rFonts w:eastAsia="仿宋_GB2312"/>
                <w:sz w:val="24"/>
              </w:rPr>
              <w:t xml:space="preserve">  □</w:t>
            </w:r>
            <w:r w:rsidRPr="006313D6">
              <w:rPr>
                <w:rFonts w:eastAsia="仿宋_GB2312" w:hint="eastAsia"/>
                <w:sz w:val="24"/>
              </w:rPr>
              <w:t>市州领先</w:t>
            </w:r>
            <w:r w:rsidRPr="006313D6">
              <w:rPr>
                <w:rFonts w:eastAsia="仿宋_GB2312"/>
                <w:sz w:val="24"/>
              </w:rPr>
              <w:t xml:space="preserve">  □</w:t>
            </w:r>
            <w:r w:rsidRPr="006313D6">
              <w:rPr>
                <w:rFonts w:eastAsia="仿宋_GB2312" w:hint="eastAsia"/>
                <w:sz w:val="24"/>
              </w:rPr>
              <w:t>县级领先</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1350" w:type="dxa"/>
            <w:vAlign w:val="center"/>
          </w:tcPr>
          <w:p w:rsidR="009A472A" w:rsidRPr="006313D6" w:rsidRDefault="009A472A">
            <w:pPr>
              <w:ind w:left="100"/>
              <w:jc w:val="left"/>
              <w:rPr>
                <w:rFonts w:ascii="仿宋_GB2312" w:eastAsia="仿宋_GB2312" w:hAnsi="仿宋_GB2312" w:cs="仿宋_GB2312"/>
                <w:sz w:val="24"/>
              </w:rPr>
            </w:pPr>
          </w:p>
        </w:tc>
        <w:tc>
          <w:tcPr>
            <w:tcW w:w="1335" w:type="dxa"/>
            <w:gridSpan w:val="2"/>
            <w:vAlign w:val="center"/>
          </w:tcPr>
          <w:p w:rsidR="009A472A" w:rsidRPr="006313D6" w:rsidRDefault="009A472A">
            <w:pPr>
              <w:ind w:left="100"/>
              <w:jc w:val="left"/>
              <w:rPr>
                <w:rFonts w:ascii="仿宋_GB2312" w:eastAsia="仿宋_GB2312" w:hAnsi="仿宋_GB2312" w:cs="仿宋_GB2312"/>
                <w:sz w:val="24"/>
              </w:rPr>
            </w:pPr>
          </w:p>
        </w:tc>
        <w:tc>
          <w:tcPr>
            <w:tcW w:w="4355" w:type="dxa"/>
            <w:gridSpan w:val="2"/>
            <w:vAlign w:val="center"/>
          </w:tcPr>
          <w:p w:rsidR="009A472A" w:rsidRPr="006313D6" w:rsidRDefault="00561CAC" w:rsidP="005F680A">
            <w:pPr>
              <w:spacing w:beforeLines="50" w:afterLines="50"/>
              <w:rPr>
                <w:rFonts w:eastAsia="仿宋_GB2312"/>
                <w:sz w:val="24"/>
              </w:rPr>
            </w:pPr>
            <w:r w:rsidRPr="006313D6">
              <w:rPr>
                <w:rFonts w:eastAsia="仿宋_GB2312"/>
                <w:sz w:val="24"/>
              </w:rPr>
              <w:t>□</w:t>
            </w:r>
            <w:r w:rsidRPr="006313D6">
              <w:rPr>
                <w:rFonts w:eastAsia="仿宋_GB2312" w:cs="仿宋_GB2312" w:hint="eastAsia"/>
                <w:sz w:val="24"/>
              </w:rPr>
              <w:t>省内最早</w:t>
            </w:r>
            <w:r w:rsidRPr="006313D6">
              <w:rPr>
                <w:rFonts w:eastAsia="仿宋_GB2312"/>
                <w:sz w:val="24"/>
              </w:rPr>
              <w:t xml:space="preserve">  □</w:t>
            </w:r>
            <w:r w:rsidRPr="006313D6">
              <w:rPr>
                <w:rFonts w:eastAsia="仿宋_GB2312" w:cs="仿宋_GB2312" w:hint="eastAsia"/>
                <w:sz w:val="24"/>
              </w:rPr>
              <w:t>市州最早</w:t>
            </w:r>
            <w:r w:rsidRPr="006313D6">
              <w:rPr>
                <w:rFonts w:eastAsia="仿宋_GB2312"/>
                <w:sz w:val="24"/>
              </w:rPr>
              <w:t xml:space="preserve">  □</w:t>
            </w:r>
            <w:r w:rsidRPr="006313D6">
              <w:rPr>
                <w:rFonts w:eastAsia="仿宋_GB2312" w:cs="仿宋_GB2312" w:hint="eastAsia"/>
                <w:sz w:val="24"/>
              </w:rPr>
              <w:t>县级最早</w:t>
            </w:r>
          </w:p>
          <w:p w:rsidR="009A472A" w:rsidRPr="006313D6" w:rsidRDefault="00561CAC">
            <w:pPr>
              <w:jc w:val="left"/>
              <w:rPr>
                <w:rFonts w:ascii="仿宋_GB2312" w:eastAsia="仿宋_GB2312" w:hAnsi="仿宋_GB2312" w:cs="仿宋_GB2312"/>
                <w:sz w:val="24"/>
              </w:rPr>
            </w:pPr>
            <w:r w:rsidRPr="006313D6">
              <w:rPr>
                <w:rFonts w:eastAsia="仿宋_GB2312"/>
                <w:sz w:val="24"/>
              </w:rPr>
              <w:t>□</w:t>
            </w:r>
            <w:r w:rsidRPr="006313D6">
              <w:rPr>
                <w:rFonts w:eastAsia="仿宋_GB2312" w:hint="eastAsia"/>
                <w:sz w:val="24"/>
              </w:rPr>
              <w:t>省内领先</w:t>
            </w:r>
            <w:r w:rsidRPr="006313D6">
              <w:rPr>
                <w:rFonts w:eastAsia="仿宋_GB2312"/>
                <w:sz w:val="24"/>
              </w:rPr>
              <w:t xml:space="preserve">  □</w:t>
            </w:r>
            <w:r w:rsidRPr="006313D6">
              <w:rPr>
                <w:rFonts w:eastAsia="仿宋_GB2312" w:hint="eastAsia"/>
                <w:sz w:val="24"/>
              </w:rPr>
              <w:t>市州领先</w:t>
            </w:r>
            <w:r w:rsidRPr="006313D6">
              <w:rPr>
                <w:rFonts w:eastAsia="仿宋_GB2312"/>
                <w:sz w:val="24"/>
              </w:rPr>
              <w:t xml:space="preserve">  □</w:t>
            </w:r>
            <w:r w:rsidRPr="006313D6">
              <w:rPr>
                <w:rFonts w:eastAsia="仿宋_GB2312" w:hint="eastAsia"/>
                <w:sz w:val="24"/>
              </w:rPr>
              <w:t>县级领先</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1350" w:type="dxa"/>
            <w:vAlign w:val="center"/>
          </w:tcPr>
          <w:p w:rsidR="009A472A" w:rsidRPr="006313D6" w:rsidRDefault="009A472A">
            <w:pPr>
              <w:ind w:left="100"/>
              <w:jc w:val="left"/>
              <w:rPr>
                <w:rFonts w:ascii="仿宋_GB2312" w:eastAsia="仿宋_GB2312" w:hAnsi="仿宋_GB2312" w:cs="仿宋_GB2312"/>
                <w:sz w:val="24"/>
              </w:rPr>
            </w:pPr>
          </w:p>
        </w:tc>
        <w:tc>
          <w:tcPr>
            <w:tcW w:w="1335" w:type="dxa"/>
            <w:gridSpan w:val="2"/>
            <w:vAlign w:val="center"/>
          </w:tcPr>
          <w:p w:rsidR="009A472A" w:rsidRPr="006313D6" w:rsidRDefault="009A472A">
            <w:pPr>
              <w:ind w:left="100"/>
              <w:jc w:val="left"/>
              <w:rPr>
                <w:rFonts w:ascii="仿宋_GB2312" w:eastAsia="仿宋_GB2312" w:hAnsi="仿宋_GB2312" w:cs="仿宋_GB2312"/>
                <w:sz w:val="24"/>
              </w:rPr>
            </w:pPr>
          </w:p>
        </w:tc>
        <w:tc>
          <w:tcPr>
            <w:tcW w:w="4355" w:type="dxa"/>
            <w:gridSpan w:val="2"/>
            <w:vAlign w:val="center"/>
          </w:tcPr>
          <w:p w:rsidR="009A472A" w:rsidRPr="006313D6" w:rsidRDefault="00561CAC" w:rsidP="005F680A">
            <w:pPr>
              <w:spacing w:beforeLines="50" w:afterLines="50"/>
              <w:rPr>
                <w:rFonts w:eastAsia="仿宋_GB2312"/>
                <w:sz w:val="24"/>
              </w:rPr>
            </w:pPr>
            <w:r w:rsidRPr="006313D6">
              <w:rPr>
                <w:rFonts w:eastAsia="仿宋_GB2312"/>
                <w:sz w:val="24"/>
              </w:rPr>
              <w:t>□</w:t>
            </w:r>
            <w:r w:rsidRPr="006313D6">
              <w:rPr>
                <w:rFonts w:eastAsia="仿宋_GB2312" w:cs="仿宋_GB2312" w:hint="eastAsia"/>
                <w:sz w:val="24"/>
              </w:rPr>
              <w:t>省内最早</w:t>
            </w:r>
            <w:r w:rsidRPr="006313D6">
              <w:rPr>
                <w:rFonts w:eastAsia="仿宋_GB2312"/>
                <w:sz w:val="24"/>
              </w:rPr>
              <w:t xml:space="preserve">  □</w:t>
            </w:r>
            <w:r w:rsidRPr="006313D6">
              <w:rPr>
                <w:rFonts w:eastAsia="仿宋_GB2312" w:cs="仿宋_GB2312" w:hint="eastAsia"/>
                <w:sz w:val="24"/>
              </w:rPr>
              <w:t>市州最早</w:t>
            </w:r>
            <w:r w:rsidRPr="006313D6">
              <w:rPr>
                <w:rFonts w:eastAsia="仿宋_GB2312"/>
                <w:sz w:val="24"/>
              </w:rPr>
              <w:t xml:space="preserve">  □</w:t>
            </w:r>
            <w:r w:rsidRPr="006313D6">
              <w:rPr>
                <w:rFonts w:eastAsia="仿宋_GB2312" w:cs="仿宋_GB2312" w:hint="eastAsia"/>
                <w:sz w:val="24"/>
              </w:rPr>
              <w:t>县级最早</w:t>
            </w:r>
          </w:p>
          <w:p w:rsidR="009A472A" w:rsidRPr="006313D6" w:rsidRDefault="00561CAC">
            <w:pPr>
              <w:jc w:val="left"/>
              <w:rPr>
                <w:rFonts w:ascii="仿宋_GB2312" w:eastAsia="仿宋_GB2312" w:hAnsi="仿宋_GB2312" w:cs="仿宋_GB2312"/>
                <w:sz w:val="24"/>
              </w:rPr>
            </w:pPr>
            <w:r w:rsidRPr="006313D6">
              <w:rPr>
                <w:rFonts w:eastAsia="仿宋_GB2312"/>
                <w:sz w:val="24"/>
              </w:rPr>
              <w:t>□</w:t>
            </w:r>
            <w:r w:rsidRPr="006313D6">
              <w:rPr>
                <w:rFonts w:eastAsia="仿宋_GB2312" w:hint="eastAsia"/>
                <w:sz w:val="24"/>
              </w:rPr>
              <w:t>省内领先</w:t>
            </w:r>
            <w:r w:rsidRPr="006313D6">
              <w:rPr>
                <w:rFonts w:eastAsia="仿宋_GB2312"/>
                <w:sz w:val="24"/>
              </w:rPr>
              <w:t xml:space="preserve">  □</w:t>
            </w:r>
            <w:r w:rsidRPr="006313D6">
              <w:rPr>
                <w:rFonts w:eastAsia="仿宋_GB2312" w:hint="eastAsia"/>
                <w:sz w:val="24"/>
              </w:rPr>
              <w:t>市州领先</w:t>
            </w:r>
            <w:r w:rsidRPr="006313D6">
              <w:rPr>
                <w:rFonts w:eastAsia="仿宋_GB2312"/>
                <w:sz w:val="24"/>
              </w:rPr>
              <w:t xml:space="preserve">  □</w:t>
            </w:r>
            <w:r w:rsidRPr="006313D6">
              <w:rPr>
                <w:rFonts w:eastAsia="仿宋_GB2312" w:hint="eastAsia"/>
                <w:sz w:val="24"/>
              </w:rPr>
              <w:t>县级领先</w:t>
            </w:r>
          </w:p>
        </w:tc>
      </w:tr>
      <w:tr w:rsidR="009A472A" w:rsidRPr="006313D6">
        <w:trPr>
          <w:cantSplit/>
          <w:trHeight w:val="577"/>
          <w:jc w:val="center"/>
        </w:trPr>
        <w:tc>
          <w:tcPr>
            <w:tcW w:w="9386" w:type="dxa"/>
            <w:gridSpan w:val="6"/>
            <w:vAlign w:val="center"/>
          </w:tcPr>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b/>
                <w:bCs/>
                <w:sz w:val="24"/>
              </w:rPr>
              <w:lastRenderedPageBreak/>
              <w:t>（四）近三年来市级继续医学教育获批项目一览表</w:t>
            </w:r>
          </w:p>
        </w:tc>
      </w:tr>
      <w:tr w:rsidR="009A472A" w:rsidRPr="006313D6">
        <w:trPr>
          <w:cantSplit/>
          <w:trHeight w:val="577"/>
          <w:jc w:val="center"/>
        </w:trPr>
        <w:tc>
          <w:tcPr>
            <w:tcW w:w="2346"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年度</w:t>
            </w:r>
          </w:p>
        </w:tc>
        <w:tc>
          <w:tcPr>
            <w:tcW w:w="2346"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项目编号</w:t>
            </w:r>
          </w:p>
        </w:tc>
        <w:tc>
          <w:tcPr>
            <w:tcW w:w="2346"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项目名称</w:t>
            </w:r>
          </w:p>
        </w:tc>
        <w:tc>
          <w:tcPr>
            <w:tcW w:w="2348" w:type="dxa"/>
            <w:vAlign w:val="center"/>
          </w:tcPr>
          <w:p w:rsidR="009A472A" w:rsidRPr="006313D6" w:rsidRDefault="00561CAC">
            <w:pPr>
              <w:jc w:val="center"/>
              <w:rPr>
                <w:rFonts w:ascii="仿宋_GB2312" w:eastAsia="仿宋_GB2312" w:hAnsi="仿宋_GB2312" w:cs="仿宋_GB2312"/>
                <w:sz w:val="24"/>
              </w:rPr>
            </w:pPr>
            <w:r w:rsidRPr="006313D6">
              <w:rPr>
                <w:rFonts w:ascii="仿宋_GB2312" w:eastAsia="仿宋_GB2312" w:hAnsi="仿宋_GB2312" w:cs="仿宋_GB2312" w:hint="eastAsia"/>
                <w:sz w:val="24"/>
              </w:rPr>
              <w:t>参加人数</w:t>
            </w: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2346" w:type="dxa"/>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6" w:type="dxa"/>
            <w:gridSpan w:val="2"/>
            <w:vAlign w:val="center"/>
          </w:tcPr>
          <w:p w:rsidR="009A472A" w:rsidRPr="006313D6" w:rsidRDefault="009A472A">
            <w:pPr>
              <w:ind w:left="100"/>
              <w:jc w:val="left"/>
              <w:rPr>
                <w:rFonts w:ascii="仿宋_GB2312" w:eastAsia="仿宋_GB2312" w:hAnsi="仿宋_GB2312" w:cs="仿宋_GB2312"/>
                <w:sz w:val="24"/>
              </w:rPr>
            </w:pPr>
          </w:p>
        </w:tc>
        <w:tc>
          <w:tcPr>
            <w:tcW w:w="2348" w:type="dxa"/>
            <w:vAlign w:val="center"/>
          </w:tcPr>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577"/>
          <w:jc w:val="center"/>
        </w:trPr>
        <w:tc>
          <w:tcPr>
            <w:tcW w:w="9386" w:type="dxa"/>
            <w:gridSpan w:val="6"/>
            <w:vAlign w:val="center"/>
          </w:tcPr>
          <w:p w:rsidR="009A472A" w:rsidRPr="006313D6" w:rsidRDefault="00561CAC">
            <w:pPr>
              <w:ind w:left="100"/>
              <w:jc w:val="center"/>
              <w:rPr>
                <w:rFonts w:ascii="仿宋_GB2312" w:eastAsia="仿宋_GB2312" w:hAnsi="仿宋_GB2312" w:cs="仿宋_GB2312"/>
                <w:sz w:val="24"/>
              </w:rPr>
            </w:pPr>
            <w:r w:rsidRPr="006313D6">
              <w:rPr>
                <w:rFonts w:ascii="黑体" w:eastAsia="黑体" w:hAnsi="黑体" w:cs="黑体" w:hint="eastAsia"/>
                <w:sz w:val="24"/>
              </w:rPr>
              <w:t>五、护理服务能力</w:t>
            </w:r>
          </w:p>
        </w:tc>
      </w:tr>
      <w:tr w:rsidR="009A472A" w:rsidRPr="006313D6">
        <w:trPr>
          <w:cantSplit/>
          <w:trHeight w:val="577"/>
          <w:jc w:val="center"/>
        </w:trPr>
        <w:tc>
          <w:tcPr>
            <w:tcW w:w="9386" w:type="dxa"/>
            <w:gridSpan w:val="6"/>
            <w:vAlign w:val="center"/>
          </w:tcPr>
          <w:p w:rsidR="009A472A" w:rsidRPr="006313D6" w:rsidRDefault="00561CAC" w:rsidP="005F680A">
            <w:pPr>
              <w:numPr>
                <w:ilvl w:val="0"/>
                <w:numId w:val="1"/>
              </w:numPr>
              <w:spacing w:beforeLines="50"/>
              <w:ind w:left="100"/>
              <w:jc w:val="left"/>
              <w:rPr>
                <w:rFonts w:ascii="仿宋_GB2312" w:eastAsia="仿宋_GB2312" w:hAnsi="仿宋_GB2312" w:cs="仿宋_GB2312"/>
                <w:b/>
                <w:bCs/>
                <w:sz w:val="24"/>
              </w:rPr>
            </w:pPr>
            <w:r w:rsidRPr="006313D6">
              <w:rPr>
                <w:rFonts w:ascii="仿宋_GB2312" w:eastAsia="仿宋_GB2312" w:hAnsi="仿宋_GB2312" w:cs="仿宋_GB2312" w:hint="eastAsia"/>
                <w:b/>
                <w:bCs/>
                <w:sz w:val="24"/>
              </w:rPr>
              <w:t>护理管理工作：</w:t>
            </w: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tc>
      </w:tr>
      <w:tr w:rsidR="009A472A" w:rsidRPr="006313D6">
        <w:trPr>
          <w:cantSplit/>
          <w:trHeight w:val="577"/>
          <w:jc w:val="center"/>
        </w:trPr>
        <w:tc>
          <w:tcPr>
            <w:tcW w:w="9386" w:type="dxa"/>
            <w:gridSpan w:val="6"/>
            <w:vAlign w:val="center"/>
          </w:tcPr>
          <w:p w:rsidR="009A472A" w:rsidRPr="006313D6" w:rsidRDefault="00561CAC" w:rsidP="005F680A">
            <w:pPr>
              <w:numPr>
                <w:ilvl w:val="0"/>
                <w:numId w:val="1"/>
              </w:numPr>
              <w:spacing w:beforeLines="50"/>
              <w:ind w:left="100"/>
              <w:jc w:val="left"/>
              <w:rPr>
                <w:rFonts w:ascii="仿宋_GB2312" w:eastAsia="仿宋_GB2312" w:hAnsi="仿宋_GB2312" w:cs="仿宋_GB2312"/>
                <w:b/>
                <w:bCs/>
                <w:sz w:val="24"/>
              </w:rPr>
            </w:pPr>
            <w:r w:rsidRPr="006313D6">
              <w:rPr>
                <w:rFonts w:ascii="仿宋_GB2312" w:eastAsia="仿宋_GB2312" w:hAnsi="仿宋_GB2312" w:cs="仿宋_GB2312" w:hint="eastAsia"/>
                <w:b/>
                <w:bCs/>
                <w:sz w:val="24"/>
              </w:rPr>
              <w:t>临床护理工作情况，服务能力和水平：</w:t>
            </w: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tc>
      </w:tr>
      <w:tr w:rsidR="009A472A" w:rsidRPr="006313D6">
        <w:trPr>
          <w:cantSplit/>
          <w:trHeight w:val="577"/>
          <w:jc w:val="center"/>
        </w:trPr>
        <w:tc>
          <w:tcPr>
            <w:tcW w:w="9386" w:type="dxa"/>
            <w:gridSpan w:val="6"/>
            <w:vAlign w:val="center"/>
          </w:tcPr>
          <w:p w:rsidR="009A472A" w:rsidRPr="006313D6" w:rsidRDefault="00561CAC" w:rsidP="005F680A">
            <w:pPr>
              <w:spacing w:beforeLines="50"/>
              <w:ind w:left="100"/>
              <w:jc w:val="left"/>
              <w:rPr>
                <w:rFonts w:ascii="仿宋_GB2312" w:eastAsia="仿宋_GB2312" w:hAnsi="仿宋_GB2312" w:cs="仿宋_GB2312"/>
                <w:b/>
                <w:bCs/>
                <w:sz w:val="24"/>
              </w:rPr>
            </w:pPr>
            <w:r w:rsidRPr="006313D6">
              <w:rPr>
                <w:rFonts w:ascii="仿宋_GB2312" w:eastAsia="仿宋_GB2312" w:hAnsi="仿宋_GB2312" w:cs="仿宋_GB2312" w:hint="eastAsia"/>
                <w:b/>
                <w:bCs/>
                <w:sz w:val="24"/>
              </w:rPr>
              <w:t>（三）护理方面荣获的表彰和奖励情况：</w:t>
            </w:r>
          </w:p>
          <w:p w:rsidR="009A472A" w:rsidRPr="006313D6" w:rsidRDefault="009A472A" w:rsidP="005F680A">
            <w:pPr>
              <w:spacing w:beforeLines="50"/>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tc>
      </w:tr>
    </w:tbl>
    <w:p w:rsidR="009A472A" w:rsidRPr="006313D6" w:rsidRDefault="009A472A"/>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8735"/>
      </w:tblGrid>
      <w:tr w:rsidR="009A472A" w:rsidRPr="006313D6">
        <w:trPr>
          <w:cantSplit/>
          <w:trHeight w:val="577"/>
          <w:jc w:val="center"/>
        </w:trPr>
        <w:tc>
          <w:tcPr>
            <w:tcW w:w="9386" w:type="dxa"/>
            <w:gridSpan w:val="2"/>
            <w:vAlign w:val="center"/>
          </w:tcPr>
          <w:p w:rsidR="009A472A" w:rsidRPr="006313D6" w:rsidRDefault="00561CAC" w:rsidP="005F680A">
            <w:pPr>
              <w:spacing w:beforeLines="50"/>
              <w:ind w:left="100"/>
              <w:jc w:val="left"/>
              <w:rPr>
                <w:rFonts w:ascii="仿宋_GB2312" w:eastAsia="仿宋_GB2312" w:hAnsi="仿宋_GB2312" w:cs="仿宋_GB2312"/>
                <w:sz w:val="24"/>
              </w:rPr>
            </w:pPr>
            <w:r w:rsidRPr="006313D6">
              <w:rPr>
                <w:rFonts w:ascii="仿宋_GB2312" w:eastAsia="仿宋_GB2312" w:hAnsi="仿宋_GB2312" w:cs="仿宋_GB2312" w:hint="eastAsia"/>
                <w:b/>
                <w:bCs/>
                <w:sz w:val="24"/>
              </w:rPr>
              <w:t>（四）近三年来参加院级以上大型活动</w:t>
            </w:r>
            <w:r w:rsidRPr="006313D6">
              <w:rPr>
                <w:rFonts w:ascii="仿宋_GB2312" w:eastAsia="仿宋_GB2312" w:hAnsi="仿宋_GB2312" w:cs="仿宋_GB2312" w:hint="eastAsia"/>
                <w:sz w:val="24"/>
              </w:rPr>
              <w:t>（包括护士技能竞赛、医院管理年、医疗质量万里行等）情况：</w:t>
            </w: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p w:rsidR="009A472A" w:rsidRPr="006313D6" w:rsidRDefault="009A472A">
            <w:pPr>
              <w:jc w:val="left"/>
              <w:rPr>
                <w:rFonts w:ascii="仿宋_GB2312" w:eastAsia="仿宋_GB2312" w:hAnsi="仿宋_GB2312" w:cs="仿宋_GB2312"/>
                <w:sz w:val="24"/>
              </w:rPr>
            </w:pPr>
          </w:p>
        </w:tc>
      </w:tr>
      <w:tr w:rsidR="009A472A" w:rsidRPr="006313D6">
        <w:trPr>
          <w:cantSplit/>
          <w:trHeight w:val="577"/>
          <w:jc w:val="center"/>
        </w:trPr>
        <w:tc>
          <w:tcPr>
            <w:tcW w:w="9386" w:type="dxa"/>
            <w:gridSpan w:val="2"/>
            <w:vAlign w:val="center"/>
          </w:tcPr>
          <w:p w:rsidR="009A472A" w:rsidRPr="006313D6" w:rsidRDefault="00561CAC" w:rsidP="005F680A">
            <w:pPr>
              <w:numPr>
                <w:ilvl w:val="0"/>
                <w:numId w:val="2"/>
              </w:numPr>
              <w:spacing w:beforeLines="50"/>
              <w:ind w:left="100"/>
              <w:rPr>
                <w:rFonts w:eastAsia="仿宋_GB2312" w:cs="仿宋_GB2312"/>
                <w:b/>
                <w:sz w:val="24"/>
              </w:rPr>
            </w:pPr>
            <w:r w:rsidRPr="006313D6">
              <w:rPr>
                <w:rFonts w:ascii="仿宋_GB2312" w:eastAsia="仿宋_GB2312" w:hAnsi="仿宋_GB2312" w:cs="仿宋_GB2312" w:hint="eastAsia"/>
                <w:b/>
                <w:bCs/>
                <w:sz w:val="24"/>
              </w:rPr>
              <w:t>近三年来科室护理工作发展的思路、目标</w:t>
            </w:r>
            <w:r w:rsidRPr="006313D6">
              <w:rPr>
                <w:rFonts w:eastAsia="仿宋_GB2312" w:cs="仿宋_GB2312" w:hint="eastAsia"/>
                <w:b/>
                <w:sz w:val="24"/>
              </w:rPr>
              <w:t>（</w:t>
            </w:r>
            <w:r w:rsidRPr="006313D6">
              <w:rPr>
                <w:rFonts w:eastAsia="仿宋_GB2312" w:hint="eastAsia"/>
                <w:b/>
                <w:sz w:val="24"/>
              </w:rPr>
              <w:t>3</w:t>
            </w:r>
            <w:r w:rsidRPr="006313D6">
              <w:rPr>
                <w:rFonts w:eastAsia="仿宋_GB2312"/>
                <w:b/>
                <w:sz w:val="24"/>
              </w:rPr>
              <w:t>00</w:t>
            </w:r>
            <w:r w:rsidRPr="006313D6">
              <w:rPr>
                <w:rFonts w:eastAsia="仿宋_GB2312" w:cs="仿宋_GB2312" w:hint="eastAsia"/>
                <w:b/>
                <w:sz w:val="24"/>
              </w:rPr>
              <w:t>字左右）</w:t>
            </w:r>
          </w:p>
          <w:p w:rsidR="009A472A" w:rsidRPr="006313D6" w:rsidRDefault="009A472A" w:rsidP="005F680A">
            <w:pPr>
              <w:spacing w:beforeLines="50"/>
              <w:rPr>
                <w:rFonts w:eastAsia="仿宋_GB2312" w:cs="仿宋_GB2312"/>
                <w:b/>
                <w:sz w:val="24"/>
              </w:rPr>
            </w:pPr>
          </w:p>
          <w:p w:rsidR="009A472A" w:rsidRPr="006313D6" w:rsidRDefault="009A472A" w:rsidP="005F680A">
            <w:pPr>
              <w:spacing w:beforeLines="50"/>
              <w:rPr>
                <w:rFonts w:eastAsia="仿宋_GB2312" w:cs="仿宋_GB2312"/>
                <w:b/>
                <w:sz w:val="24"/>
              </w:rPr>
            </w:pPr>
          </w:p>
          <w:p w:rsidR="009A472A" w:rsidRPr="006313D6" w:rsidRDefault="009A472A" w:rsidP="005F680A">
            <w:pPr>
              <w:spacing w:beforeLines="50"/>
              <w:rPr>
                <w:rFonts w:eastAsia="仿宋_GB2312" w:cs="仿宋_GB2312"/>
                <w:b/>
                <w:sz w:val="24"/>
              </w:rPr>
            </w:pPr>
          </w:p>
          <w:p w:rsidR="009A472A" w:rsidRPr="006313D6" w:rsidRDefault="009A472A" w:rsidP="005F680A">
            <w:pPr>
              <w:spacing w:beforeLines="50"/>
              <w:rPr>
                <w:rFonts w:eastAsia="仿宋_GB2312" w:cs="仿宋_GB2312"/>
                <w:b/>
                <w:sz w:val="24"/>
              </w:rPr>
            </w:pPr>
          </w:p>
          <w:p w:rsidR="009A472A" w:rsidRPr="006313D6" w:rsidRDefault="009A472A" w:rsidP="005F680A">
            <w:pPr>
              <w:spacing w:beforeLines="50"/>
              <w:rPr>
                <w:rFonts w:eastAsia="仿宋_GB2312" w:cs="仿宋_GB2312"/>
                <w:b/>
                <w:sz w:val="24"/>
              </w:rPr>
            </w:pPr>
          </w:p>
          <w:p w:rsidR="009A472A" w:rsidRPr="006313D6" w:rsidRDefault="009A472A" w:rsidP="005F680A">
            <w:pPr>
              <w:spacing w:beforeLines="50"/>
              <w:rPr>
                <w:rFonts w:eastAsia="仿宋_GB2312" w:cs="仿宋_GB2312"/>
                <w:b/>
                <w:sz w:val="24"/>
              </w:rPr>
            </w:pPr>
          </w:p>
          <w:p w:rsidR="009A472A" w:rsidRPr="006313D6" w:rsidRDefault="009A472A">
            <w:pPr>
              <w:jc w:val="left"/>
              <w:rPr>
                <w:rFonts w:ascii="仿宋_GB2312" w:eastAsia="仿宋_GB2312" w:hAnsi="仿宋_GB2312" w:cs="仿宋_GB2312"/>
                <w:sz w:val="24"/>
              </w:rPr>
            </w:pPr>
          </w:p>
        </w:tc>
      </w:tr>
      <w:tr w:rsidR="009A472A" w:rsidRPr="006313D6">
        <w:trPr>
          <w:cantSplit/>
          <w:trHeight w:val="577"/>
          <w:jc w:val="center"/>
        </w:trPr>
        <w:tc>
          <w:tcPr>
            <w:tcW w:w="9386" w:type="dxa"/>
            <w:gridSpan w:val="2"/>
            <w:vAlign w:val="center"/>
          </w:tcPr>
          <w:p w:rsidR="009A472A" w:rsidRPr="006313D6" w:rsidRDefault="00561CAC">
            <w:pPr>
              <w:jc w:val="center"/>
              <w:rPr>
                <w:rFonts w:ascii="仿宋_GB2312" w:eastAsia="仿宋_GB2312" w:hAnsi="仿宋_GB2312" w:cs="仿宋_GB2312"/>
                <w:sz w:val="24"/>
              </w:rPr>
            </w:pPr>
            <w:r w:rsidRPr="006313D6">
              <w:rPr>
                <w:rFonts w:ascii="黑体" w:eastAsia="黑体" w:hAnsi="黑体" w:cs="黑体" w:hint="eastAsia"/>
                <w:sz w:val="24"/>
              </w:rPr>
              <w:t>六、真实性声明</w:t>
            </w:r>
          </w:p>
        </w:tc>
      </w:tr>
      <w:tr w:rsidR="009A472A" w:rsidRPr="006313D6">
        <w:trPr>
          <w:cantSplit/>
          <w:trHeight w:val="577"/>
          <w:jc w:val="center"/>
        </w:trPr>
        <w:tc>
          <w:tcPr>
            <w:tcW w:w="9386" w:type="dxa"/>
            <w:gridSpan w:val="2"/>
            <w:vAlign w:val="center"/>
          </w:tcPr>
          <w:p w:rsidR="009A472A" w:rsidRPr="006313D6" w:rsidRDefault="009A472A">
            <w:pPr>
              <w:spacing w:line="360" w:lineRule="exact"/>
              <w:rPr>
                <w:rFonts w:eastAsia="仿宋_GB2312" w:cs="仿宋_GB2312"/>
                <w:sz w:val="24"/>
              </w:rPr>
            </w:pPr>
          </w:p>
          <w:p w:rsidR="009A472A" w:rsidRPr="006313D6" w:rsidRDefault="00561CAC" w:rsidP="005F680A">
            <w:pPr>
              <w:spacing w:beforeLines="50" w:line="360" w:lineRule="exact"/>
              <w:ind w:firstLineChars="200" w:firstLine="480"/>
              <w:rPr>
                <w:rFonts w:eastAsia="仿宋_GB2312"/>
                <w:sz w:val="24"/>
              </w:rPr>
            </w:pPr>
            <w:r w:rsidRPr="006313D6">
              <w:rPr>
                <w:rFonts w:eastAsia="仿宋_GB2312" w:cs="仿宋_GB2312" w:hint="eastAsia"/>
                <w:sz w:val="24"/>
              </w:rPr>
              <w:t>本人承诺所提供的资料真实、有效，愿意承担全部法律责任。</w:t>
            </w:r>
          </w:p>
          <w:p w:rsidR="009A472A" w:rsidRPr="006313D6" w:rsidRDefault="009A472A">
            <w:pPr>
              <w:spacing w:line="360" w:lineRule="exact"/>
              <w:ind w:firstLineChars="200" w:firstLine="480"/>
              <w:rPr>
                <w:rFonts w:eastAsia="仿宋_GB2312"/>
                <w:sz w:val="24"/>
              </w:rPr>
            </w:pPr>
          </w:p>
          <w:p w:rsidR="009A472A" w:rsidRPr="006313D6" w:rsidRDefault="009A472A">
            <w:pPr>
              <w:spacing w:line="360" w:lineRule="exact"/>
              <w:ind w:firstLineChars="200" w:firstLine="480"/>
              <w:rPr>
                <w:rFonts w:eastAsia="仿宋_GB2312"/>
                <w:sz w:val="24"/>
              </w:rPr>
            </w:pPr>
          </w:p>
          <w:p w:rsidR="009A472A" w:rsidRPr="006313D6" w:rsidRDefault="009A472A">
            <w:pPr>
              <w:spacing w:line="360" w:lineRule="exact"/>
              <w:ind w:firstLineChars="200" w:firstLine="480"/>
              <w:rPr>
                <w:rFonts w:eastAsia="仿宋_GB2312"/>
                <w:sz w:val="24"/>
              </w:rPr>
            </w:pPr>
          </w:p>
          <w:p w:rsidR="009A472A" w:rsidRPr="006313D6" w:rsidRDefault="009A472A">
            <w:pPr>
              <w:spacing w:line="360" w:lineRule="exact"/>
              <w:ind w:firstLineChars="200" w:firstLine="480"/>
              <w:rPr>
                <w:rFonts w:eastAsia="仿宋_GB2312"/>
                <w:sz w:val="24"/>
              </w:rPr>
            </w:pPr>
          </w:p>
          <w:p w:rsidR="009A472A" w:rsidRPr="006313D6" w:rsidRDefault="00561CAC">
            <w:pPr>
              <w:spacing w:line="360" w:lineRule="exact"/>
              <w:ind w:firstLineChars="1100" w:firstLine="2640"/>
              <w:rPr>
                <w:rFonts w:eastAsia="仿宋_GB2312"/>
                <w:sz w:val="24"/>
                <w:u w:val="single"/>
              </w:rPr>
            </w:pPr>
            <w:r w:rsidRPr="006313D6">
              <w:rPr>
                <w:rFonts w:eastAsia="仿宋_GB2312" w:cs="仿宋_GB2312" w:hint="eastAsia"/>
                <w:sz w:val="24"/>
              </w:rPr>
              <w:t>科室负责人（签字）：</w:t>
            </w:r>
            <w:r w:rsidRPr="006313D6">
              <w:rPr>
                <w:rFonts w:eastAsia="仿宋_GB2312" w:cs="仿宋_GB2312" w:hint="eastAsia"/>
                <w:sz w:val="24"/>
                <w:u w:val="single"/>
              </w:rPr>
              <w:t xml:space="preserve">　　　　　　　　</w:t>
            </w:r>
          </w:p>
          <w:p w:rsidR="009A472A" w:rsidRPr="006313D6" w:rsidRDefault="009A472A">
            <w:pPr>
              <w:spacing w:line="360" w:lineRule="exact"/>
              <w:rPr>
                <w:rFonts w:eastAsia="仿宋_GB2312"/>
                <w:sz w:val="24"/>
              </w:rPr>
            </w:pPr>
          </w:p>
          <w:p w:rsidR="009A472A" w:rsidRPr="006313D6" w:rsidRDefault="00561CAC">
            <w:pPr>
              <w:spacing w:line="360" w:lineRule="exact"/>
              <w:ind w:firstLineChars="1100" w:firstLine="2640"/>
              <w:rPr>
                <w:rFonts w:eastAsia="仿宋_GB2312"/>
                <w:sz w:val="24"/>
              </w:rPr>
            </w:pPr>
            <w:r w:rsidRPr="006313D6">
              <w:rPr>
                <w:rFonts w:eastAsia="仿宋_GB2312" w:cs="仿宋_GB2312" w:hint="eastAsia"/>
                <w:sz w:val="24"/>
              </w:rPr>
              <w:t>医疗机构法定代表人（签字）：</w:t>
            </w:r>
          </w:p>
          <w:p w:rsidR="009A472A" w:rsidRPr="006313D6" w:rsidRDefault="009A472A">
            <w:pPr>
              <w:spacing w:line="360" w:lineRule="exact"/>
              <w:ind w:firstLineChars="1750" w:firstLine="4200"/>
              <w:rPr>
                <w:rFonts w:eastAsia="仿宋_GB2312"/>
                <w:sz w:val="24"/>
              </w:rPr>
            </w:pPr>
          </w:p>
          <w:p w:rsidR="009A472A" w:rsidRPr="006313D6" w:rsidRDefault="009A472A">
            <w:pPr>
              <w:spacing w:line="360" w:lineRule="exact"/>
              <w:ind w:firstLineChars="2350" w:firstLine="5640"/>
              <w:rPr>
                <w:rFonts w:eastAsia="仿宋_GB2312"/>
                <w:sz w:val="24"/>
              </w:rPr>
            </w:pPr>
          </w:p>
          <w:p w:rsidR="009A472A" w:rsidRPr="006313D6" w:rsidRDefault="00561CAC">
            <w:pPr>
              <w:spacing w:line="360" w:lineRule="exact"/>
              <w:ind w:firstLineChars="2450" w:firstLine="5880"/>
              <w:rPr>
                <w:rFonts w:eastAsia="仿宋_GB2312"/>
                <w:sz w:val="24"/>
              </w:rPr>
            </w:pPr>
            <w:r w:rsidRPr="006313D6">
              <w:rPr>
                <w:rFonts w:eastAsia="仿宋_GB2312" w:cs="仿宋_GB2312" w:hint="eastAsia"/>
                <w:sz w:val="24"/>
              </w:rPr>
              <w:t>（单位公章）</w:t>
            </w:r>
          </w:p>
          <w:p w:rsidR="009A472A" w:rsidRPr="006313D6" w:rsidRDefault="009A472A">
            <w:pPr>
              <w:spacing w:line="360" w:lineRule="exact"/>
              <w:ind w:firstLineChars="1750" w:firstLine="4200"/>
              <w:rPr>
                <w:rFonts w:eastAsia="仿宋_GB2312"/>
                <w:sz w:val="24"/>
              </w:rPr>
            </w:pPr>
          </w:p>
          <w:p w:rsidR="009A472A" w:rsidRPr="006313D6" w:rsidRDefault="00561CAC">
            <w:pPr>
              <w:spacing w:line="360" w:lineRule="exact"/>
              <w:rPr>
                <w:rFonts w:eastAsia="仿宋_GB2312"/>
                <w:sz w:val="24"/>
              </w:rPr>
            </w:pPr>
            <w:r w:rsidRPr="006313D6">
              <w:rPr>
                <w:rFonts w:eastAsia="仿宋_GB2312" w:cs="仿宋_GB2312" w:hint="eastAsia"/>
                <w:sz w:val="24"/>
              </w:rPr>
              <w:t>年月</w:t>
            </w:r>
            <w:r w:rsidRPr="006313D6">
              <w:rPr>
                <w:rFonts w:eastAsia="仿宋_GB2312" w:cs="仿宋_GB2312" w:hint="eastAsia"/>
                <w:sz w:val="24"/>
              </w:rPr>
              <w:t xml:space="preserve">  </w:t>
            </w:r>
            <w:r w:rsidRPr="006313D6">
              <w:rPr>
                <w:rFonts w:eastAsia="仿宋_GB2312" w:cs="仿宋_GB2312" w:hint="eastAsia"/>
                <w:sz w:val="24"/>
              </w:rPr>
              <w:t>日</w:t>
            </w:r>
          </w:p>
          <w:p w:rsidR="009A472A" w:rsidRPr="006313D6" w:rsidRDefault="009A472A">
            <w:pPr>
              <w:jc w:val="left"/>
              <w:rPr>
                <w:rFonts w:ascii="仿宋_GB2312" w:eastAsia="仿宋_GB2312" w:hAnsi="仿宋_GB2312" w:cs="仿宋_GB2312"/>
                <w:sz w:val="24"/>
              </w:rPr>
            </w:pPr>
          </w:p>
        </w:tc>
      </w:tr>
      <w:tr w:rsidR="009A472A" w:rsidRPr="006313D6">
        <w:trPr>
          <w:cantSplit/>
          <w:trHeight w:val="577"/>
          <w:jc w:val="center"/>
        </w:trPr>
        <w:tc>
          <w:tcPr>
            <w:tcW w:w="9386" w:type="dxa"/>
            <w:gridSpan w:val="2"/>
            <w:vAlign w:val="center"/>
          </w:tcPr>
          <w:p w:rsidR="009A472A" w:rsidRPr="006313D6" w:rsidRDefault="00561CAC">
            <w:pPr>
              <w:jc w:val="center"/>
              <w:rPr>
                <w:rFonts w:ascii="黑体" w:eastAsia="黑体" w:hAnsi="黑体" w:cs="黑体"/>
                <w:sz w:val="24"/>
              </w:rPr>
            </w:pPr>
            <w:r w:rsidRPr="006313D6">
              <w:rPr>
                <w:rFonts w:ascii="黑体" w:eastAsia="黑体" w:hAnsi="黑体" w:cs="黑体" w:hint="eastAsia"/>
                <w:sz w:val="24"/>
              </w:rPr>
              <w:lastRenderedPageBreak/>
              <w:t>七、相关部门意见</w:t>
            </w:r>
          </w:p>
        </w:tc>
      </w:tr>
      <w:tr w:rsidR="009A472A" w:rsidRPr="006313D6">
        <w:trPr>
          <w:cantSplit/>
          <w:trHeight w:val="2845"/>
          <w:jc w:val="center"/>
        </w:trPr>
        <w:tc>
          <w:tcPr>
            <w:tcW w:w="651" w:type="dxa"/>
            <w:vAlign w:val="center"/>
          </w:tcPr>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护理部意见</w:t>
            </w:r>
          </w:p>
        </w:tc>
        <w:tc>
          <w:tcPr>
            <w:tcW w:w="8735" w:type="dxa"/>
            <w:vAlign w:val="center"/>
          </w:tcPr>
          <w:p w:rsidR="009A472A" w:rsidRPr="006313D6" w:rsidRDefault="009A472A">
            <w:pPr>
              <w:ind w:left="100"/>
              <w:jc w:val="right"/>
              <w:rPr>
                <w:rFonts w:ascii="仿宋_GB2312" w:eastAsia="仿宋_GB2312" w:hAnsi="仿宋_GB2312" w:cs="仿宋_GB2312"/>
                <w:sz w:val="24"/>
              </w:rPr>
            </w:pPr>
          </w:p>
          <w:p w:rsidR="009A472A" w:rsidRPr="006313D6" w:rsidRDefault="009A472A">
            <w:pPr>
              <w:ind w:left="100"/>
              <w:jc w:val="right"/>
              <w:rPr>
                <w:rFonts w:ascii="仿宋_GB2312" w:eastAsia="仿宋_GB2312" w:hAnsi="仿宋_GB2312" w:cs="仿宋_GB2312"/>
                <w:sz w:val="24"/>
              </w:rPr>
            </w:pPr>
          </w:p>
          <w:p w:rsidR="009A472A" w:rsidRPr="006313D6" w:rsidRDefault="009A472A">
            <w:pPr>
              <w:ind w:left="100"/>
              <w:jc w:val="right"/>
              <w:rPr>
                <w:rFonts w:ascii="仿宋_GB2312" w:eastAsia="仿宋_GB2312" w:hAnsi="仿宋_GB2312" w:cs="仿宋_GB2312"/>
                <w:sz w:val="24"/>
              </w:rPr>
            </w:pPr>
          </w:p>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 xml:space="preserve">                             负责人：                （公章）</w:t>
            </w:r>
          </w:p>
          <w:p w:rsidR="009A472A" w:rsidRPr="006313D6" w:rsidRDefault="009A472A">
            <w:pPr>
              <w:ind w:left="100"/>
              <w:jc w:val="right"/>
              <w:rPr>
                <w:rFonts w:ascii="仿宋_GB2312" w:eastAsia="仿宋_GB2312" w:hAnsi="仿宋_GB2312" w:cs="仿宋_GB2312"/>
                <w:sz w:val="24"/>
              </w:rPr>
            </w:pPr>
          </w:p>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 xml:space="preserve">                                             年    月    日</w:t>
            </w:r>
          </w:p>
        </w:tc>
      </w:tr>
      <w:tr w:rsidR="009A472A" w:rsidRPr="006313D6">
        <w:trPr>
          <w:cantSplit/>
          <w:trHeight w:val="2998"/>
          <w:jc w:val="center"/>
        </w:trPr>
        <w:tc>
          <w:tcPr>
            <w:tcW w:w="651" w:type="dxa"/>
            <w:vAlign w:val="center"/>
          </w:tcPr>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单位意见</w:t>
            </w:r>
          </w:p>
        </w:tc>
        <w:tc>
          <w:tcPr>
            <w:tcW w:w="8735" w:type="dxa"/>
            <w:vAlign w:val="center"/>
          </w:tcPr>
          <w:p w:rsidR="009A472A" w:rsidRPr="006313D6" w:rsidRDefault="009A472A">
            <w:pPr>
              <w:ind w:left="100"/>
              <w:jc w:val="right"/>
              <w:rPr>
                <w:rFonts w:ascii="仿宋_GB2312" w:eastAsia="仿宋_GB2312" w:hAnsi="仿宋_GB2312" w:cs="仿宋_GB2312"/>
                <w:sz w:val="24"/>
              </w:rPr>
            </w:pPr>
          </w:p>
          <w:p w:rsidR="009A472A" w:rsidRPr="006313D6" w:rsidRDefault="009A472A">
            <w:pPr>
              <w:ind w:left="100"/>
              <w:jc w:val="right"/>
              <w:rPr>
                <w:rFonts w:ascii="仿宋_GB2312" w:eastAsia="仿宋_GB2312" w:hAnsi="仿宋_GB2312" w:cs="仿宋_GB2312"/>
                <w:sz w:val="24"/>
              </w:rPr>
            </w:pPr>
          </w:p>
          <w:p w:rsidR="009A472A" w:rsidRPr="006313D6" w:rsidRDefault="00561CAC">
            <w:pPr>
              <w:ind w:left="100"/>
              <w:rPr>
                <w:rFonts w:ascii="仿宋_GB2312" w:eastAsia="仿宋_GB2312" w:hAnsi="仿宋_GB2312" w:cs="仿宋_GB2312"/>
                <w:sz w:val="24"/>
              </w:rPr>
            </w:pPr>
            <w:r w:rsidRPr="006313D6">
              <w:rPr>
                <w:rFonts w:ascii="仿宋_GB2312" w:eastAsia="仿宋_GB2312" w:hAnsi="仿宋_GB2312" w:cs="仿宋_GB2312" w:hint="eastAsia"/>
                <w:sz w:val="24"/>
              </w:rPr>
              <w:t xml:space="preserve">                             负责人：                （公章）</w:t>
            </w:r>
          </w:p>
          <w:p w:rsidR="009A472A" w:rsidRPr="006313D6" w:rsidRDefault="009A472A">
            <w:pPr>
              <w:ind w:left="100"/>
              <w:rPr>
                <w:rFonts w:ascii="仿宋_GB2312" w:eastAsia="仿宋_GB2312" w:hAnsi="仿宋_GB2312" w:cs="仿宋_GB2312"/>
                <w:sz w:val="24"/>
              </w:rPr>
            </w:pPr>
          </w:p>
          <w:p w:rsidR="009A472A" w:rsidRPr="006313D6" w:rsidRDefault="009A472A">
            <w:pPr>
              <w:ind w:left="100"/>
              <w:jc w:val="right"/>
              <w:rPr>
                <w:rFonts w:ascii="仿宋_GB2312" w:eastAsia="仿宋_GB2312" w:hAnsi="仿宋_GB2312" w:cs="仿宋_GB2312"/>
                <w:sz w:val="24"/>
              </w:rPr>
            </w:pPr>
          </w:p>
          <w:p w:rsidR="009A472A" w:rsidRPr="006313D6" w:rsidRDefault="00561CAC">
            <w:pPr>
              <w:ind w:left="100"/>
              <w:jc w:val="center"/>
              <w:rPr>
                <w:rFonts w:ascii="仿宋_GB2312" w:eastAsia="仿宋_GB2312" w:hAnsi="仿宋_GB2312" w:cs="仿宋_GB2312"/>
                <w:sz w:val="24"/>
              </w:rPr>
            </w:pPr>
            <w:r w:rsidRPr="006313D6">
              <w:rPr>
                <w:rFonts w:ascii="仿宋_GB2312" w:eastAsia="仿宋_GB2312" w:hAnsi="仿宋_GB2312" w:cs="仿宋_GB2312" w:hint="eastAsia"/>
                <w:sz w:val="24"/>
              </w:rPr>
              <w:t xml:space="preserve">                                             年    月    日</w:t>
            </w:r>
          </w:p>
        </w:tc>
      </w:tr>
      <w:tr w:rsidR="009A472A" w:rsidRPr="006313D6">
        <w:trPr>
          <w:cantSplit/>
          <w:trHeight w:val="2879"/>
          <w:jc w:val="center"/>
        </w:trPr>
        <w:tc>
          <w:tcPr>
            <w:tcW w:w="9386" w:type="dxa"/>
            <w:gridSpan w:val="2"/>
            <w:vAlign w:val="center"/>
          </w:tcPr>
          <w:p w:rsidR="009A472A" w:rsidRPr="006313D6" w:rsidRDefault="00561CAC" w:rsidP="005F680A">
            <w:pPr>
              <w:spacing w:beforeLines="50"/>
              <w:rPr>
                <w:rFonts w:ascii="仿宋_GB2312" w:eastAsia="仿宋_GB2312" w:hAnsi="仿宋_GB2312" w:cs="仿宋_GB2312"/>
                <w:sz w:val="24"/>
              </w:rPr>
            </w:pPr>
            <w:r w:rsidRPr="006313D6">
              <w:rPr>
                <w:rFonts w:ascii="仿宋_GB2312" w:eastAsia="仿宋_GB2312" w:hAnsi="仿宋_GB2312" w:cs="仿宋_GB2312" w:hint="eastAsia"/>
                <w:sz w:val="24"/>
              </w:rPr>
              <w:t>连云港市临床护理重点专科评审专家组意见：（对重点专科的水平，优、缺点及改进建议提出具体意见）</w:t>
            </w: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9A472A">
            <w:pPr>
              <w:rPr>
                <w:rFonts w:ascii="仿宋_GB2312" w:eastAsia="仿宋_GB2312" w:hAnsi="仿宋_GB2312" w:cs="仿宋_GB2312"/>
                <w:sz w:val="24"/>
              </w:rPr>
            </w:pPr>
          </w:p>
          <w:p w:rsidR="009A472A" w:rsidRPr="006313D6" w:rsidRDefault="00561CAC">
            <w:pPr>
              <w:rPr>
                <w:rFonts w:ascii="仿宋_GB2312" w:eastAsia="仿宋_GB2312" w:hAnsi="仿宋_GB2312" w:cs="仿宋_GB2312"/>
                <w:sz w:val="24"/>
              </w:rPr>
            </w:pPr>
            <w:r w:rsidRPr="006313D6">
              <w:rPr>
                <w:rFonts w:ascii="仿宋_GB2312" w:eastAsia="仿宋_GB2312" w:hAnsi="仿宋_GB2312" w:cs="仿宋_GB2312" w:hint="eastAsia"/>
                <w:sz w:val="24"/>
              </w:rPr>
              <w:t xml:space="preserve">                                  评审组负责人：</w:t>
            </w:r>
          </w:p>
          <w:p w:rsidR="009A472A" w:rsidRPr="006313D6" w:rsidRDefault="009A472A">
            <w:pPr>
              <w:ind w:firstLine="6480"/>
              <w:rPr>
                <w:rFonts w:ascii="仿宋_GB2312" w:eastAsia="仿宋_GB2312" w:hAnsi="仿宋_GB2312" w:cs="仿宋_GB2312"/>
                <w:sz w:val="24"/>
              </w:rPr>
            </w:pPr>
          </w:p>
          <w:p w:rsidR="009A472A" w:rsidRPr="006313D6" w:rsidRDefault="009A472A">
            <w:pPr>
              <w:ind w:firstLine="6480"/>
              <w:rPr>
                <w:rFonts w:ascii="仿宋_GB2312" w:eastAsia="仿宋_GB2312" w:hAnsi="仿宋_GB2312" w:cs="仿宋_GB2312"/>
                <w:sz w:val="24"/>
              </w:rPr>
            </w:pPr>
          </w:p>
          <w:p w:rsidR="009A472A" w:rsidRPr="006313D6" w:rsidRDefault="00561CAC">
            <w:pPr>
              <w:ind w:firstLine="6480"/>
              <w:rPr>
                <w:rFonts w:ascii="仿宋_GB2312" w:eastAsia="仿宋_GB2312" w:hAnsi="仿宋_GB2312" w:cs="仿宋_GB2312"/>
                <w:sz w:val="24"/>
              </w:rPr>
            </w:pPr>
            <w:r w:rsidRPr="006313D6">
              <w:rPr>
                <w:rFonts w:ascii="仿宋_GB2312" w:eastAsia="仿宋_GB2312" w:hAnsi="仿宋_GB2312" w:cs="仿宋_GB2312" w:hint="eastAsia"/>
                <w:sz w:val="24"/>
              </w:rPr>
              <w:t xml:space="preserve">  年    月    日</w:t>
            </w:r>
          </w:p>
          <w:p w:rsidR="009A472A" w:rsidRPr="006313D6" w:rsidRDefault="009A472A">
            <w:pPr>
              <w:ind w:left="100"/>
              <w:jc w:val="left"/>
              <w:rPr>
                <w:rFonts w:ascii="仿宋_GB2312" w:eastAsia="仿宋_GB2312" w:hAnsi="仿宋_GB2312" w:cs="仿宋_GB2312"/>
                <w:sz w:val="24"/>
              </w:rPr>
            </w:pPr>
          </w:p>
        </w:tc>
      </w:tr>
      <w:tr w:rsidR="009A472A" w:rsidRPr="006313D6">
        <w:trPr>
          <w:cantSplit/>
          <w:trHeight w:val="3798"/>
          <w:jc w:val="center"/>
        </w:trPr>
        <w:tc>
          <w:tcPr>
            <w:tcW w:w="651" w:type="dxa"/>
            <w:vAlign w:val="center"/>
          </w:tcPr>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市卫计委</w:t>
            </w:r>
          </w:p>
        </w:tc>
        <w:tc>
          <w:tcPr>
            <w:tcW w:w="8735" w:type="dxa"/>
            <w:vAlign w:val="center"/>
          </w:tcPr>
          <w:p w:rsidR="009A472A" w:rsidRPr="006313D6" w:rsidRDefault="009A472A">
            <w:pPr>
              <w:ind w:left="100"/>
              <w:rPr>
                <w:rFonts w:ascii="仿宋_GB2312" w:eastAsia="仿宋_GB2312" w:hAnsi="仿宋_GB2312" w:cs="仿宋_GB2312"/>
                <w:sz w:val="24"/>
              </w:rPr>
            </w:pPr>
          </w:p>
          <w:p w:rsidR="009A472A" w:rsidRPr="006313D6" w:rsidRDefault="009A472A">
            <w:pPr>
              <w:ind w:left="100"/>
              <w:rPr>
                <w:rFonts w:ascii="仿宋_GB2312" w:eastAsia="仿宋_GB2312" w:hAnsi="仿宋_GB2312" w:cs="仿宋_GB2312"/>
                <w:sz w:val="24"/>
              </w:rPr>
            </w:pPr>
          </w:p>
          <w:p w:rsidR="009A472A" w:rsidRPr="006313D6" w:rsidRDefault="00561CAC">
            <w:pPr>
              <w:ind w:left="100"/>
              <w:rPr>
                <w:rFonts w:ascii="仿宋_GB2312" w:eastAsia="仿宋_GB2312" w:hAnsi="仿宋_GB2312" w:cs="仿宋_GB2312"/>
                <w:sz w:val="24"/>
              </w:rPr>
            </w:pPr>
            <w:r w:rsidRPr="006313D6">
              <w:rPr>
                <w:rFonts w:ascii="仿宋_GB2312" w:eastAsia="仿宋_GB2312" w:hAnsi="仿宋_GB2312" w:cs="仿宋_GB2312" w:hint="eastAsia"/>
                <w:sz w:val="24"/>
              </w:rPr>
              <w:t xml:space="preserve">                                                     （公章）</w:t>
            </w:r>
          </w:p>
          <w:p w:rsidR="009A472A" w:rsidRPr="006313D6" w:rsidRDefault="009A472A">
            <w:pPr>
              <w:ind w:left="100"/>
              <w:rPr>
                <w:rFonts w:ascii="仿宋_GB2312" w:eastAsia="仿宋_GB2312" w:hAnsi="仿宋_GB2312" w:cs="仿宋_GB2312"/>
                <w:sz w:val="24"/>
              </w:rPr>
            </w:pPr>
          </w:p>
          <w:p w:rsidR="009A472A" w:rsidRPr="006313D6" w:rsidRDefault="009A472A">
            <w:pPr>
              <w:ind w:left="100"/>
              <w:jc w:val="right"/>
              <w:rPr>
                <w:rFonts w:ascii="仿宋_GB2312" w:eastAsia="仿宋_GB2312" w:hAnsi="仿宋_GB2312" w:cs="仿宋_GB2312"/>
                <w:sz w:val="24"/>
              </w:rPr>
            </w:pPr>
          </w:p>
          <w:p w:rsidR="009A472A" w:rsidRPr="006313D6" w:rsidRDefault="00561CAC">
            <w:pPr>
              <w:ind w:left="100"/>
              <w:jc w:val="left"/>
              <w:rPr>
                <w:rFonts w:ascii="仿宋_GB2312" w:eastAsia="仿宋_GB2312" w:hAnsi="仿宋_GB2312" w:cs="仿宋_GB2312"/>
                <w:sz w:val="24"/>
              </w:rPr>
            </w:pPr>
            <w:r w:rsidRPr="006313D6">
              <w:rPr>
                <w:rFonts w:ascii="仿宋_GB2312" w:eastAsia="仿宋_GB2312" w:hAnsi="仿宋_GB2312" w:cs="仿宋_GB2312" w:hint="eastAsia"/>
                <w:sz w:val="24"/>
              </w:rPr>
              <w:t xml:space="preserve">                                                  年    月    日</w:t>
            </w:r>
          </w:p>
        </w:tc>
      </w:tr>
    </w:tbl>
    <w:p w:rsidR="009A472A" w:rsidRPr="006313D6" w:rsidRDefault="009A472A">
      <w:pPr>
        <w:jc w:val="center"/>
        <w:rPr>
          <w:b/>
          <w:bCs/>
          <w:sz w:val="24"/>
        </w:rPr>
      </w:pPr>
    </w:p>
    <w:p w:rsidR="009A472A" w:rsidRPr="006313D6" w:rsidRDefault="009A472A">
      <w:pPr>
        <w:widowControl/>
        <w:jc w:val="left"/>
        <w:rPr>
          <w:rFonts w:ascii="仿宋_GB2312" w:eastAsia="仿宋_GB2312" w:hAnsi="宋体"/>
          <w:sz w:val="32"/>
          <w:szCs w:val="32"/>
        </w:rPr>
        <w:sectPr w:rsidR="009A472A" w:rsidRPr="006313D6" w:rsidSect="001131C8">
          <w:pgSz w:w="11906" w:h="16838"/>
          <w:pgMar w:top="1440" w:right="1800" w:bottom="1440" w:left="1800" w:header="851" w:footer="992" w:gutter="0"/>
          <w:pgNumType w:fmt="numberInDash"/>
          <w:cols w:space="425"/>
          <w:docGrid w:type="lines" w:linePitch="312"/>
        </w:sectPr>
      </w:pPr>
    </w:p>
    <w:tbl>
      <w:tblPr>
        <w:tblW w:w="15168" w:type="dxa"/>
        <w:tblInd w:w="-318" w:type="dxa"/>
        <w:tblLayout w:type="fixed"/>
        <w:tblLook w:val="04A0"/>
      </w:tblPr>
      <w:tblGrid>
        <w:gridCol w:w="8364"/>
        <w:gridCol w:w="709"/>
        <w:gridCol w:w="3969"/>
        <w:gridCol w:w="2126"/>
      </w:tblGrid>
      <w:tr w:rsidR="009A472A" w:rsidRPr="006313D6">
        <w:trPr>
          <w:trHeight w:val="510"/>
        </w:trPr>
        <w:tc>
          <w:tcPr>
            <w:tcW w:w="15168" w:type="dxa"/>
            <w:gridSpan w:val="4"/>
            <w:tcBorders>
              <w:top w:val="nil"/>
              <w:left w:val="nil"/>
              <w:bottom w:val="nil"/>
              <w:right w:val="nil"/>
            </w:tcBorders>
            <w:shd w:val="clear" w:color="auto" w:fill="auto"/>
            <w:vAlign w:val="center"/>
          </w:tcPr>
          <w:p w:rsidR="009A472A" w:rsidRPr="006313D6" w:rsidRDefault="00561CAC">
            <w:pPr>
              <w:widowControl/>
              <w:jc w:val="left"/>
              <w:rPr>
                <w:rFonts w:ascii="仿宋_GB2312" w:eastAsia="仿宋_GB2312" w:hAnsi="宋体" w:cs="宋体"/>
                <w:bCs/>
                <w:color w:val="000000"/>
                <w:kern w:val="0"/>
                <w:sz w:val="24"/>
              </w:rPr>
            </w:pPr>
            <w:r w:rsidRPr="006313D6">
              <w:rPr>
                <w:rFonts w:ascii="黑体" w:eastAsia="黑体" w:hAnsi="黑体" w:cs="黑体" w:hint="eastAsia"/>
                <w:bCs/>
                <w:color w:val="000000"/>
                <w:kern w:val="0"/>
                <w:sz w:val="32"/>
                <w:szCs w:val="32"/>
              </w:rPr>
              <w:lastRenderedPageBreak/>
              <w:t>附件2</w:t>
            </w:r>
          </w:p>
        </w:tc>
      </w:tr>
      <w:tr w:rsidR="009A472A" w:rsidRPr="006313D6">
        <w:trPr>
          <w:trHeight w:val="450"/>
        </w:trPr>
        <w:tc>
          <w:tcPr>
            <w:tcW w:w="15168" w:type="dxa"/>
            <w:gridSpan w:val="4"/>
            <w:tcBorders>
              <w:top w:val="nil"/>
              <w:left w:val="nil"/>
              <w:bottom w:val="nil"/>
              <w:right w:val="nil"/>
            </w:tcBorders>
            <w:shd w:val="clear" w:color="auto" w:fill="auto"/>
            <w:vAlign w:val="center"/>
          </w:tcPr>
          <w:p w:rsidR="009A472A" w:rsidRPr="006313D6" w:rsidRDefault="00561CAC" w:rsidP="005F680A">
            <w:pPr>
              <w:widowControl/>
              <w:spacing w:afterLines="50"/>
              <w:jc w:val="center"/>
              <w:rPr>
                <w:rFonts w:ascii="仿宋_GB2312" w:eastAsia="仿宋_GB2312" w:hAnsi="宋体" w:cs="宋体"/>
                <w:b/>
                <w:bCs/>
                <w:color w:val="000000"/>
                <w:kern w:val="0"/>
                <w:sz w:val="32"/>
                <w:szCs w:val="32"/>
              </w:rPr>
            </w:pPr>
            <w:r w:rsidRPr="006313D6">
              <w:rPr>
                <w:rFonts w:ascii="仿宋_GB2312" w:eastAsia="仿宋_GB2312" w:hAnsi="宋体" w:cs="宋体" w:hint="eastAsia"/>
                <w:b/>
                <w:bCs/>
                <w:color w:val="000000"/>
                <w:kern w:val="0"/>
                <w:sz w:val="32"/>
                <w:szCs w:val="32"/>
              </w:rPr>
              <w:t>连云港市临床护理重点专科建设项目评审标准（试行）</w:t>
            </w:r>
          </w:p>
        </w:tc>
      </w:tr>
      <w:tr w:rsidR="009A472A" w:rsidRPr="006313D6">
        <w:trPr>
          <w:trHeight w:val="420"/>
        </w:trPr>
        <w:tc>
          <w:tcPr>
            <w:tcW w:w="8364" w:type="dxa"/>
            <w:tcBorders>
              <w:top w:val="single" w:sz="4" w:space="0" w:color="auto"/>
              <w:left w:val="single" w:sz="4" w:space="0" w:color="auto"/>
              <w:bottom w:val="nil"/>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项目要求</w:t>
            </w:r>
          </w:p>
        </w:tc>
        <w:tc>
          <w:tcPr>
            <w:tcW w:w="709" w:type="dxa"/>
            <w:tcBorders>
              <w:top w:val="single" w:sz="4" w:space="0" w:color="auto"/>
              <w:left w:val="nil"/>
              <w:bottom w:val="nil"/>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分值</w:t>
            </w:r>
          </w:p>
        </w:tc>
        <w:tc>
          <w:tcPr>
            <w:tcW w:w="3969" w:type="dxa"/>
            <w:tcBorders>
              <w:top w:val="single" w:sz="4" w:space="0" w:color="auto"/>
              <w:left w:val="nil"/>
              <w:bottom w:val="nil"/>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评分要点</w:t>
            </w:r>
          </w:p>
        </w:tc>
        <w:tc>
          <w:tcPr>
            <w:tcW w:w="2126" w:type="dxa"/>
            <w:tcBorders>
              <w:top w:val="single" w:sz="4" w:space="0" w:color="auto"/>
              <w:left w:val="nil"/>
              <w:bottom w:val="nil"/>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考核方法</w:t>
            </w:r>
          </w:p>
        </w:tc>
      </w:tr>
      <w:tr w:rsidR="009A472A" w:rsidRPr="006313D6">
        <w:trPr>
          <w:trHeight w:val="379"/>
        </w:trPr>
        <w:tc>
          <w:tcPr>
            <w:tcW w:w="8364" w:type="dxa"/>
            <w:tcBorders>
              <w:top w:val="single" w:sz="8" w:space="0" w:color="auto"/>
              <w:left w:val="single" w:sz="8" w:space="0" w:color="auto"/>
              <w:bottom w:val="single" w:sz="8" w:space="0" w:color="auto"/>
              <w:right w:val="single" w:sz="4" w:space="0" w:color="auto"/>
            </w:tcBorders>
            <w:shd w:val="clear" w:color="auto" w:fill="auto"/>
          </w:tcPr>
          <w:p w:rsidR="009A472A" w:rsidRPr="006313D6" w:rsidRDefault="00561CAC">
            <w:pPr>
              <w:widowControl/>
              <w:jc w:val="left"/>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一、技术水平</w:t>
            </w:r>
          </w:p>
        </w:tc>
        <w:tc>
          <w:tcPr>
            <w:tcW w:w="709" w:type="dxa"/>
            <w:tcBorders>
              <w:top w:val="single" w:sz="8" w:space="0" w:color="auto"/>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60</w:t>
            </w:r>
          </w:p>
        </w:tc>
        <w:tc>
          <w:tcPr>
            <w:tcW w:w="3969" w:type="dxa"/>
            <w:tcBorders>
              <w:top w:val="single" w:sz="8" w:space="0" w:color="auto"/>
              <w:left w:val="nil"/>
              <w:bottom w:val="single" w:sz="8" w:space="0" w:color="auto"/>
              <w:right w:val="single" w:sz="4" w:space="0" w:color="auto"/>
            </w:tcBorders>
            <w:shd w:val="clear" w:color="auto" w:fill="auto"/>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c>
          <w:tcPr>
            <w:tcW w:w="2126" w:type="dxa"/>
            <w:tcBorders>
              <w:top w:val="single" w:sz="8" w:space="0" w:color="auto"/>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r>
      <w:tr w:rsidR="009A472A" w:rsidRPr="006313D6">
        <w:trPr>
          <w:trHeight w:val="402"/>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1.基本要求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tcBorders>
              <w:top w:val="nil"/>
              <w:left w:val="nil"/>
              <w:bottom w:val="nil"/>
              <w:right w:val="nil"/>
            </w:tcBorders>
            <w:shd w:val="clear" w:color="auto" w:fill="auto"/>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vMerge w:val="restart"/>
            <w:tcBorders>
              <w:top w:val="nil"/>
              <w:left w:val="single" w:sz="4" w:space="0" w:color="auto"/>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查阅批文、住院病历；近3年资料统计报表</w:t>
            </w:r>
          </w:p>
        </w:tc>
      </w:tr>
      <w:tr w:rsidR="009A472A" w:rsidRPr="006313D6">
        <w:trPr>
          <w:trHeight w:val="842"/>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（1）整体实力雄厚，服务和辐射能力全面，医疗服务辐射区域较广，全年病危病人数</w:t>
            </w:r>
            <w:r w:rsidRPr="006313D6">
              <w:rPr>
                <w:rFonts w:ascii="宋体" w:hAnsi="宋体" w:cs="宋体" w:hint="eastAsia"/>
                <w:color w:val="000000"/>
                <w:kern w:val="0"/>
                <w:sz w:val="20"/>
                <w:szCs w:val="20"/>
              </w:rPr>
              <w:t>≥</w:t>
            </w:r>
            <w:r w:rsidRPr="006313D6">
              <w:rPr>
                <w:rFonts w:ascii="仿宋_GB2312" w:eastAsia="仿宋_GB2312" w:hAnsi="宋体" w:cs="宋体" w:hint="eastAsia"/>
                <w:color w:val="000000"/>
                <w:kern w:val="0"/>
                <w:sz w:val="20"/>
                <w:szCs w:val="20"/>
              </w:rPr>
              <w:t>30例，专业技术水平突出；</w:t>
            </w:r>
          </w:p>
        </w:tc>
        <w:tc>
          <w:tcPr>
            <w:tcW w:w="709" w:type="dxa"/>
            <w:vMerge/>
            <w:tcBorders>
              <w:top w:val="nil"/>
              <w:left w:val="single" w:sz="4" w:space="0" w:color="auto"/>
              <w:bottom w:val="single" w:sz="4" w:space="0" w:color="000000"/>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val="restart"/>
            <w:tcBorders>
              <w:top w:val="nil"/>
              <w:left w:val="single" w:sz="4" w:space="0" w:color="auto"/>
              <w:bottom w:val="single" w:sz="4" w:space="0" w:color="000000"/>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省级重点专科得10分;市级重点学科得8分；市级重点专科得5分</w:t>
            </w: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51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（2）能独立完成并常规开展相应等级医院一般专科和重点专科规定的必备项目的相关护理工作，效果较好；</w:t>
            </w:r>
          </w:p>
        </w:tc>
        <w:tc>
          <w:tcPr>
            <w:tcW w:w="709" w:type="dxa"/>
            <w:vMerge/>
            <w:tcBorders>
              <w:top w:val="nil"/>
              <w:left w:val="single" w:sz="4" w:space="0" w:color="auto"/>
              <w:bottom w:val="single" w:sz="4" w:space="0" w:color="000000"/>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000000"/>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402"/>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（3）科室独立设置，开放床位数符合要求；</w:t>
            </w:r>
          </w:p>
        </w:tc>
        <w:tc>
          <w:tcPr>
            <w:tcW w:w="709" w:type="dxa"/>
            <w:vMerge/>
            <w:tcBorders>
              <w:top w:val="nil"/>
              <w:left w:val="single" w:sz="4" w:space="0" w:color="auto"/>
              <w:bottom w:val="single" w:sz="4" w:space="0" w:color="000000"/>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000000"/>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402"/>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jc w:val="left"/>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（4）专科护理常规及专科操作规程与本专科收治的病种、开展的医疗技术相适应并切实可行；</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left"/>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少一项扣2分</w:t>
            </w: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585"/>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jc w:val="left"/>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（5）临床护理技术操作例数达标。无护理并发症。</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left"/>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临床护理技术操作例数未达标1项扣1分；护理并发症发生1项扣2分</w:t>
            </w: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540"/>
        </w:trPr>
        <w:tc>
          <w:tcPr>
            <w:tcW w:w="8364" w:type="dxa"/>
            <w:vMerge w:val="restart"/>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2.积极引进并开展本专业护理新技术、新项目，近3年有引进或创新技术</w:t>
            </w:r>
            <w:r w:rsidRPr="006313D6">
              <w:rPr>
                <w:rFonts w:ascii="仿宋_GB2312" w:eastAsia="仿宋_GB2312" w:hAnsi="宋体" w:cs="宋体" w:hint="eastAsia"/>
                <w:kern w:val="0"/>
                <w:sz w:val="20"/>
                <w:szCs w:val="20"/>
              </w:rPr>
              <w:t>，并获市、院级及以上医学新技术引进奖等(新技术引进奖必须为第一获奖单位、主要完成人）</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tcPr>
          <w:p w:rsidR="009A472A" w:rsidRPr="006313D6" w:rsidRDefault="00561CAC">
            <w:pPr>
              <w:widowControl/>
              <w:jc w:val="left"/>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厅级新技术引进奖10分，局级新技术引进奖5分，院级新技术引进奖2分</w:t>
            </w:r>
          </w:p>
        </w:tc>
        <w:tc>
          <w:tcPr>
            <w:tcW w:w="2126" w:type="dxa"/>
            <w:tcBorders>
              <w:top w:val="nil"/>
              <w:left w:val="single" w:sz="4" w:space="0" w:color="auto"/>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查阅证书原件</w:t>
            </w:r>
          </w:p>
        </w:tc>
      </w:tr>
      <w:tr w:rsidR="009A472A" w:rsidRPr="006313D6">
        <w:trPr>
          <w:trHeight w:val="402"/>
        </w:trPr>
        <w:tc>
          <w:tcPr>
            <w:tcW w:w="8364" w:type="dxa"/>
            <w:vMerge/>
            <w:tcBorders>
              <w:top w:val="nil"/>
              <w:left w:val="single" w:sz="8"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000000"/>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795"/>
        </w:trPr>
        <w:tc>
          <w:tcPr>
            <w:tcW w:w="8364" w:type="dxa"/>
            <w:vMerge w:val="restart"/>
            <w:tcBorders>
              <w:top w:val="nil"/>
              <w:left w:val="single" w:sz="8" w:space="0" w:color="auto"/>
              <w:bottom w:val="nil"/>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3.近3年承担一定数量本专业相关科研课题或取得护理科研成果≥2项（院级以上）</w:t>
            </w:r>
          </w:p>
        </w:tc>
        <w:tc>
          <w:tcPr>
            <w:tcW w:w="709" w:type="dxa"/>
            <w:vMerge w:val="restart"/>
            <w:tcBorders>
              <w:top w:val="nil"/>
              <w:left w:val="single" w:sz="4" w:space="0" w:color="auto"/>
              <w:bottom w:val="nil"/>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kern w:val="0"/>
                <w:sz w:val="20"/>
                <w:szCs w:val="20"/>
              </w:rPr>
            </w:pPr>
            <w:r w:rsidRPr="006313D6">
              <w:rPr>
                <w:rFonts w:ascii="仿宋_GB2312" w:eastAsia="仿宋_GB2312" w:hAnsi="宋体" w:cs="宋体" w:hint="eastAsia"/>
                <w:b/>
                <w:bCs/>
                <w:kern w:val="0"/>
                <w:sz w:val="20"/>
                <w:szCs w:val="20"/>
              </w:rPr>
              <w:t>课题5分</w:t>
            </w:r>
            <w:r w:rsidRPr="006313D6">
              <w:rPr>
                <w:rFonts w:ascii="仿宋_GB2312" w:eastAsia="仿宋_GB2312" w:hAnsi="宋体" w:cs="宋体" w:hint="eastAsia"/>
                <w:kern w:val="0"/>
                <w:sz w:val="20"/>
                <w:szCs w:val="20"/>
              </w:rPr>
              <w:t>。省级立项课题5分，市级立项课题3分，局级立项课题2分，院级立项课题1分</w:t>
            </w:r>
          </w:p>
        </w:tc>
        <w:tc>
          <w:tcPr>
            <w:tcW w:w="2126" w:type="dxa"/>
            <w:vMerge w:val="restart"/>
            <w:tcBorders>
              <w:top w:val="nil"/>
              <w:left w:val="single" w:sz="4" w:space="0" w:color="auto"/>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查阅批文及证书原件</w:t>
            </w:r>
          </w:p>
        </w:tc>
      </w:tr>
      <w:tr w:rsidR="009A472A" w:rsidRPr="006313D6">
        <w:trPr>
          <w:trHeight w:val="825"/>
        </w:trPr>
        <w:tc>
          <w:tcPr>
            <w:tcW w:w="8364" w:type="dxa"/>
            <w:vMerge/>
            <w:tcBorders>
              <w:top w:val="nil"/>
              <w:left w:val="single" w:sz="8" w:space="0" w:color="auto"/>
              <w:bottom w:val="nil"/>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709" w:type="dxa"/>
            <w:vMerge/>
            <w:tcBorders>
              <w:top w:val="nil"/>
              <w:left w:val="single" w:sz="4" w:space="0" w:color="auto"/>
              <w:bottom w:val="nil"/>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kern w:val="0"/>
                <w:sz w:val="20"/>
                <w:szCs w:val="20"/>
              </w:rPr>
            </w:pPr>
            <w:r w:rsidRPr="006313D6">
              <w:rPr>
                <w:rFonts w:ascii="仿宋_GB2312" w:eastAsia="仿宋_GB2312" w:hAnsi="宋体" w:cs="宋体" w:hint="eastAsia"/>
                <w:b/>
                <w:bCs/>
                <w:kern w:val="0"/>
                <w:sz w:val="20"/>
                <w:szCs w:val="20"/>
              </w:rPr>
              <w:t>成果5分</w:t>
            </w:r>
            <w:r w:rsidRPr="006313D6">
              <w:rPr>
                <w:rFonts w:ascii="仿宋_GB2312" w:eastAsia="仿宋_GB2312" w:hAnsi="宋体" w:cs="宋体" w:hint="eastAsia"/>
                <w:kern w:val="0"/>
                <w:sz w:val="20"/>
                <w:szCs w:val="20"/>
              </w:rPr>
              <w:t>。省级科技成果奖5分，市级科技成果奖3分</w:t>
            </w: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1170"/>
        </w:trPr>
        <w:tc>
          <w:tcPr>
            <w:tcW w:w="8364" w:type="dxa"/>
            <w:tcBorders>
              <w:top w:val="single" w:sz="4" w:space="0" w:color="auto"/>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4.近3年专科专业发表论文情况。专著必须5万字以上的正式出版物。</w:t>
            </w:r>
          </w:p>
        </w:tc>
        <w:tc>
          <w:tcPr>
            <w:tcW w:w="709"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发表在中文核心期刊上的论著每篇</w:t>
            </w:r>
            <w:r w:rsidRPr="006313D6">
              <w:rPr>
                <w:rFonts w:ascii="仿宋_GB2312" w:eastAsia="仿宋_GB2312" w:hAnsi="宋体" w:cs="宋体" w:hint="eastAsia"/>
                <w:b/>
                <w:bCs/>
                <w:color w:val="000000"/>
                <w:kern w:val="0"/>
                <w:sz w:val="20"/>
                <w:szCs w:val="20"/>
              </w:rPr>
              <w:t>3</w:t>
            </w:r>
            <w:r w:rsidRPr="006313D6">
              <w:rPr>
                <w:rFonts w:ascii="仿宋_GB2312" w:eastAsia="仿宋_GB2312" w:hAnsi="宋体" w:cs="宋体" w:hint="eastAsia"/>
                <w:color w:val="000000"/>
                <w:kern w:val="0"/>
                <w:sz w:val="20"/>
                <w:szCs w:val="20"/>
              </w:rPr>
              <w:t>分、论文2分，统计源核心论文每篇0.5分，个案、短篇与综述（少于800字）不计分。专著每篇4分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查阅论文期刊</w:t>
            </w:r>
          </w:p>
        </w:tc>
      </w:tr>
    </w:tbl>
    <w:p w:rsidR="009A472A" w:rsidRPr="006313D6" w:rsidRDefault="009A472A"/>
    <w:tbl>
      <w:tblPr>
        <w:tblW w:w="15168" w:type="dxa"/>
        <w:tblInd w:w="-318" w:type="dxa"/>
        <w:tblLayout w:type="fixed"/>
        <w:tblLook w:val="04A0"/>
      </w:tblPr>
      <w:tblGrid>
        <w:gridCol w:w="8364"/>
        <w:gridCol w:w="709"/>
        <w:gridCol w:w="3969"/>
        <w:gridCol w:w="2126"/>
      </w:tblGrid>
      <w:tr w:rsidR="009A472A" w:rsidRPr="006313D6">
        <w:trPr>
          <w:trHeight w:val="360"/>
        </w:trPr>
        <w:tc>
          <w:tcPr>
            <w:tcW w:w="8364" w:type="dxa"/>
            <w:tcBorders>
              <w:top w:val="single" w:sz="8" w:space="0" w:color="auto"/>
              <w:left w:val="single" w:sz="8" w:space="0" w:color="auto"/>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项目要求</w:t>
            </w:r>
          </w:p>
        </w:tc>
        <w:tc>
          <w:tcPr>
            <w:tcW w:w="709" w:type="dxa"/>
            <w:tcBorders>
              <w:top w:val="single" w:sz="8" w:space="0" w:color="auto"/>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分值</w:t>
            </w:r>
          </w:p>
        </w:tc>
        <w:tc>
          <w:tcPr>
            <w:tcW w:w="3969" w:type="dxa"/>
            <w:tcBorders>
              <w:top w:val="single" w:sz="4" w:space="0" w:color="auto"/>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评分要点</w:t>
            </w:r>
          </w:p>
        </w:tc>
        <w:tc>
          <w:tcPr>
            <w:tcW w:w="2126" w:type="dxa"/>
            <w:tcBorders>
              <w:top w:val="single" w:sz="8" w:space="0" w:color="auto"/>
              <w:left w:val="nil"/>
              <w:bottom w:val="single" w:sz="8" w:space="0" w:color="auto"/>
              <w:right w:val="single" w:sz="8"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考核方法</w:t>
            </w:r>
          </w:p>
        </w:tc>
      </w:tr>
      <w:tr w:rsidR="009A472A" w:rsidRPr="006313D6">
        <w:trPr>
          <w:trHeight w:val="360"/>
        </w:trPr>
        <w:tc>
          <w:tcPr>
            <w:tcW w:w="8364" w:type="dxa"/>
            <w:tcBorders>
              <w:top w:val="single" w:sz="8" w:space="0" w:color="auto"/>
              <w:left w:val="single" w:sz="8" w:space="0" w:color="auto"/>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二、人才队伍及学科建设</w:t>
            </w:r>
          </w:p>
        </w:tc>
        <w:tc>
          <w:tcPr>
            <w:tcW w:w="709" w:type="dxa"/>
            <w:tcBorders>
              <w:top w:val="single" w:sz="8" w:space="0" w:color="auto"/>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50</w:t>
            </w:r>
          </w:p>
        </w:tc>
        <w:tc>
          <w:tcPr>
            <w:tcW w:w="3969" w:type="dxa"/>
            <w:tcBorders>
              <w:top w:val="single" w:sz="4" w:space="0" w:color="auto"/>
              <w:left w:val="nil"/>
              <w:bottom w:val="single" w:sz="8" w:space="0" w:color="auto"/>
              <w:right w:val="single" w:sz="4" w:space="0" w:color="auto"/>
            </w:tcBorders>
            <w:shd w:val="clear" w:color="auto" w:fill="auto"/>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c>
          <w:tcPr>
            <w:tcW w:w="2126" w:type="dxa"/>
            <w:tcBorders>
              <w:top w:val="single" w:sz="8" w:space="0" w:color="auto"/>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r>
      <w:tr w:rsidR="009A472A" w:rsidRPr="006313D6">
        <w:trPr>
          <w:trHeight w:val="360"/>
        </w:trPr>
        <w:tc>
          <w:tcPr>
            <w:tcW w:w="8364" w:type="dxa"/>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kern w:val="0"/>
                <w:sz w:val="22"/>
                <w:szCs w:val="22"/>
              </w:rPr>
            </w:pPr>
            <w:r w:rsidRPr="006313D6">
              <w:rPr>
                <w:rFonts w:ascii="仿宋_GB2312" w:eastAsia="仿宋_GB2312" w:hAnsi="宋体" w:cs="宋体" w:hint="eastAsia"/>
                <w:kern w:val="0"/>
                <w:sz w:val="20"/>
                <w:szCs w:val="20"/>
              </w:rPr>
              <w:t>1.有完善可行的本专科护理发展规划方案。思路清晰，有目标、有方向</w:t>
            </w:r>
            <w:r w:rsidRPr="006313D6">
              <w:rPr>
                <w:rFonts w:ascii="仿宋_GB2312" w:eastAsia="仿宋_GB2312" w:hAnsi="宋体" w:cs="宋体" w:hint="eastAsia"/>
                <w:b/>
                <w:bCs/>
                <w:kern w:val="0"/>
                <w:sz w:val="22"/>
                <w:szCs w:val="22"/>
              </w:rPr>
              <w:t>。</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2"/>
                <w:szCs w:val="22"/>
              </w:rPr>
            </w:pPr>
            <w:r w:rsidRPr="006313D6">
              <w:rPr>
                <w:rFonts w:ascii="仿宋_GB2312" w:eastAsia="仿宋_GB2312" w:hAnsi="宋体" w:cs="宋体" w:hint="eastAsia"/>
                <w:kern w:val="0"/>
                <w:sz w:val="22"/>
                <w:szCs w:val="22"/>
              </w:rPr>
              <w:t>2</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无规划或方案扣4分；不完善1分/项</w:t>
            </w:r>
          </w:p>
        </w:tc>
        <w:tc>
          <w:tcPr>
            <w:tcW w:w="2126" w:type="dxa"/>
            <w:tcBorders>
              <w:top w:val="nil"/>
              <w:left w:val="nil"/>
              <w:bottom w:val="nil"/>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查阅资料</w:t>
            </w:r>
          </w:p>
        </w:tc>
      </w:tr>
      <w:tr w:rsidR="009A472A" w:rsidRPr="006313D6">
        <w:trPr>
          <w:trHeight w:val="360"/>
        </w:trPr>
        <w:tc>
          <w:tcPr>
            <w:tcW w:w="8364" w:type="dxa"/>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2.能按照规划方案执行、落实，并取得效果。</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2"/>
                <w:szCs w:val="22"/>
              </w:rPr>
            </w:pPr>
            <w:r w:rsidRPr="006313D6">
              <w:rPr>
                <w:rFonts w:ascii="仿宋_GB2312" w:eastAsia="仿宋_GB2312" w:hAnsi="宋体" w:cs="宋体" w:hint="eastAsia"/>
                <w:kern w:val="0"/>
                <w:sz w:val="22"/>
                <w:szCs w:val="22"/>
              </w:rPr>
              <w:t>4</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未落实1分/项；无效果扣1分</w:t>
            </w:r>
          </w:p>
        </w:tc>
        <w:tc>
          <w:tcPr>
            <w:tcW w:w="2126" w:type="dxa"/>
            <w:tcBorders>
              <w:top w:val="nil"/>
              <w:left w:val="nil"/>
              <w:bottom w:val="nil"/>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查阅资料、现场查看</w:t>
            </w:r>
          </w:p>
        </w:tc>
      </w:tr>
      <w:tr w:rsidR="009A472A" w:rsidRPr="006313D6">
        <w:trPr>
          <w:trHeight w:val="555"/>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3.临床护士数量，满足临床护理工作需要，病房患护之比达到或超过1:0.4。</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本专科患护之比不达标，每下降0.01扣1分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查阅排班表交班报告、报表</w:t>
            </w:r>
          </w:p>
        </w:tc>
      </w:tr>
      <w:tr w:rsidR="009A472A" w:rsidRPr="006313D6">
        <w:trPr>
          <w:trHeight w:val="75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4.学科带头人：有1-2名与临床重点专科业务要求相适应的学科带头人，在本专科技术开展中能起领头作用，高级职称，在市级及以上学术团体担任委员或委员以上职务，在市内具有较高学术地位。</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学科带头人未专科进修1人扣2分；无高级职称1人扣2分；未在市级及以上学术团体担任委员或委员以上职务1人扣2分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查阅证书原件</w:t>
            </w:r>
          </w:p>
        </w:tc>
      </w:tr>
      <w:tr w:rsidR="009A472A" w:rsidRPr="006313D6">
        <w:trPr>
          <w:trHeight w:val="66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5.重视专科护理人才培养与专业人才梯队建设。护理队伍本科及以上学历护士占全科护士总数≥30%；N1\N2\N3\N4级护士比例基本合理，达到2:4.5:3:0.5。</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一项不达标扣2分；有省级专科护士1人加1分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查阅证书原件</w:t>
            </w:r>
          </w:p>
        </w:tc>
      </w:tr>
      <w:tr w:rsidR="009A472A" w:rsidRPr="006313D6">
        <w:trPr>
          <w:trHeight w:val="36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6.人才培养：</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一项不达标扣2分</w:t>
            </w:r>
          </w:p>
        </w:tc>
        <w:tc>
          <w:tcPr>
            <w:tcW w:w="2126" w:type="dxa"/>
            <w:vMerge w:val="restart"/>
            <w:tcBorders>
              <w:top w:val="nil"/>
              <w:left w:val="single" w:sz="4" w:space="0" w:color="auto"/>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查阅培训计划、培训记录；省厅、卫生局文件；继续教育证书；现场考核</w:t>
            </w:r>
          </w:p>
        </w:tc>
      </w:tr>
      <w:tr w:rsidR="009A472A" w:rsidRPr="006313D6">
        <w:trPr>
          <w:trHeight w:val="36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 xml:space="preserve">（1）护士参加规范化培训率达100%，合格率达100%。  </w:t>
            </w:r>
          </w:p>
        </w:tc>
        <w:tc>
          <w:tcPr>
            <w:tcW w:w="70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36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（2）有护理人员分层级培训计划，并落实好。</w:t>
            </w:r>
          </w:p>
        </w:tc>
        <w:tc>
          <w:tcPr>
            <w:tcW w:w="70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36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（3）继续医学教育覆盖率达100%，中级职称以上卫生技术人员取得规定学分率≥95%。</w:t>
            </w:r>
          </w:p>
        </w:tc>
        <w:tc>
          <w:tcPr>
            <w:tcW w:w="70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36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（4）“三基”合格率达100%。</w:t>
            </w:r>
          </w:p>
        </w:tc>
        <w:tc>
          <w:tcPr>
            <w:tcW w:w="70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360"/>
        </w:trPr>
        <w:tc>
          <w:tcPr>
            <w:tcW w:w="8364" w:type="dxa"/>
            <w:vMerge w:val="restart"/>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7.能承担对院内本专业的各级护理人员的系统培训；近3年独立举办过市级及以上本专业护理继续教育项目1期以上或适宜技术培训1期以上。</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8</w:t>
            </w:r>
          </w:p>
        </w:tc>
        <w:tc>
          <w:tcPr>
            <w:tcW w:w="3969" w:type="dxa"/>
            <w:vMerge w:val="restart"/>
            <w:tcBorders>
              <w:top w:val="nil"/>
              <w:left w:val="single" w:sz="4" w:space="0" w:color="auto"/>
              <w:bottom w:val="single" w:sz="4" w:space="0" w:color="000000"/>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承担省级及以上继续教育项目1项加4分，市级继续教育项目1项加2分；开展省级适宜技术培训加4分，院级适宜技术培训加2分；省级专科护士培训基地加4分，实习基地加2分</w:t>
            </w:r>
          </w:p>
        </w:tc>
        <w:tc>
          <w:tcPr>
            <w:tcW w:w="2126" w:type="dxa"/>
            <w:vMerge w:val="restart"/>
            <w:tcBorders>
              <w:top w:val="nil"/>
              <w:left w:val="single" w:sz="4" w:space="0" w:color="auto"/>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查阅培训原始资料及项目报表</w:t>
            </w:r>
          </w:p>
        </w:tc>
      </w:tr>
      <w:tr w:rsidR="009A472A" w:rsidRPr="006313D6">
        <w:trPr>
          <w:trHeight w:val="870"/>
        </w:trPr>
        <w:tc>
          <w:tcPr>
            <w:tcW w:w="8364" w:type="dxa"/>
            <w:vMerge/>
            <w:tcBorders>
              <w:top w:val="nil"/>
              <w:left w:val="single" w:sz="8"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c>
          <w:tcPr>
            <w:tcW w:w="3969" w:type="dxa"/>
            <w:vMerge/>
            <w:tcBorders>
              <w:top w:val="nil"/>
              <w:left w:val="single" w:sz="4" w:space="0" w:color="auto"/>
              <w:bottom w:val="single" w:sz="4" w:space="0" w:color="000000"/>
              <w:right w:val="single" w:sz="4" w:space="0" w:color="auto"/>
            </w:tcBorders>
            <w:vAlign w:val="center"/>
          </w:tcPr>
          <w:p w:rsidR="009A472A" w:rsidRPr="006313D6" w:rsidRDefault="009A472A">
            <w:pPr>
              <w:widowControl/>
              <w:jc w:val="left"/>
              <w:rPr>
                <w:rFonts w:ascii="仿宋_GB2312" w:eastAsia="仿宋_GB2312" w:hAnsi="宋体" w:cs="宋体"/>
                <w:kern w:val="0"/>
                <w:sz w:val="20"/>
                <w:szCs w:val="20"/>
              </w:rPr>
            </w:pPr>
          </w:p>
        </w:tc>
        <w:tc>
          <w:tcPr>
            <w:tcW w:w="2126" w:type="dxa"/>
            <w:vMerge/>
            <w:tcBorders>
              <w:top w:val="nil"/>
              <w:left w:val="single" w:sz="4" w:space="0" w:color="auto"/>
              <w:bottom w:val="single" w:sz="4" w:space="0" w:color="auto"/>
              <w:right w:val="single" w:sz="8" w:space="0" w:color="auto"/>
            </w:tcBorders>
            <w:vAlign w:val="center"/>
          </w:tcPr>
          <w:p w:rsidR="009A472A" w:rsidRPr="006313D6" w:rsidRDefault="009A472A">
            <w:pPr>
              <w:widowControl/>
              <w:jc w:val="left"/>
              <w:rPr>
                <w:rFonts w:ascii="仿宋_GB2312" w:eastAsia="仿宋_GB2312" w:hAnsi="宋体" w:cs="宋体"/>
                <w:color w:val="000000"/>
                <w:kern w:val="0"/>
                <w:sz w:val="20"/>
                <w:szCs w:val="20"/>
              </w:rPr>
            </w:pPr>
          </w:p>
        </w:tc>
      </w:tr>
      <w:tr w:rsidR="009A472A" w:rsidRPr="006313D6">
        <w:trPr>
          <w:trHeight w:val="360"/>
        </w:trPr>
        <w:tc>
          <w:tcPr>
            <w:tcW w:w="8364" w:type="dxa"/>
            <w:tcBorders>
              <w:top w:val="nil"/>
              <w:left w:val="single" w:sz="8" w:space="0" w:color="auto"/>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8.近3年，每年接受进修人员≥3人。</w:t>
            </w:r>
          </w:p>
        </w:tc>
        <w:tc>
          <w:tcPr>
            <w:tcW w:w="709" w:type="dxa"/>
            <w:tcBorders>
              <w:top w:val="nil"/>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2</w:t>
            </w:r>
          </w:p>
        </w:tc>
        <w:tc>
          <w:tcPr>
            <w:tcW w:w="3969" w:type="dxa"/>
            <w:tcBorders>
              <w:top w:val="nil"/>
              <w:left w:val="nil"/>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不达标扣2分</w:t>
            </w:r>
          </w:p>
        </w:tc>
        <w:tc>
          <w:tcPr>
            <w:tcW w:w="2126" w:type="dxa"/>
            <w:tcBorders>
              <w:top w:val="nil"/>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查阅资料</w:t>
            </w:r>
          </w:p>
        </w:tc>
      </w:tr>
      <w:tr w:rsidR="009A472A" w:rsidRPr="006313D6">
        <w:trPr>
          <w:trHeight w:val="360"/>
        </w:trPr>
        <w:tc>
          <w:tcPr>
            <w:tcW w:w="8364" w:type="dxa"/>
            <w:tcBorders>
              <w:top w:val="nil"/>
              <w:left w:val="single" w:sz="8" w:space="0" w:color="auto"/>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三、护理质量管理</w:t>
            </w:r>
          </w:p>
        </w:tc>
        <w:tc>
          <w:tcPr>
            <w:tcW w:w="709" w:type="dxa"/>
            <w:tcBorders>
              <w:top w:val="nil"/>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30</w:t>
            </w:r>
          </w:p>
        </w:tc>
        <w:tc>
          <w:tcPr>
            <w:tcW w:w="3969" w:type="dxa"/>
            <w:tcBorders>
              <w:top w:val="nil"/>
              <w:left w:val="nil"/>
              <w:bottom w:val="single" w:sz="8" w:space="0" w:color="auto"/>
              <w:right w:val="single" w:sz="4" w:space="0" w:color="auto"/>
            </w:tcBorders>
            <w:shd w:val="clear" w:color="auto" w:fill="auto"/>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c>
          <w:tcPr>
            <w:tcW w:w="2126" w:type="dxa"/>
            <w:tcBorders>
              <w:top w:val="nil"/>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r>
      <w:tr w:rsidR="009A472A" w:rsidRPr="006313D6">
        <w:trPr>
          <w:trHeight w:val="540"/>
        </w:trPr>
        <w:tc>
          <w:tcPr>
            <w:tcW w:w="8364" w:type="dxa"/>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1.有完善的本专科护理质量管理实施计划和目标。</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2</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实施计划和目标缺乏科学性，不符合要求扣2分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查阅资料</w:t>
            </w:r>
          </w:p>
        </w:tc>
      </w:tr>
      <w:tr w:rsidR="009A472A" w:rsidRPr="006313D6">
        <w:trPr>
          <w:trHeight w:val="600"/>
        </w:trPr>
        <w:tc>
          <w:tcPr>
            <w:tcW w:w="8364" w:type="dxa"/>
            <w:tcBorders>
              <w:top w:val="nil"/>
              <w:left w:val="single" w:sz="4"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2.科室建立护理QC小组，人员职责明确，有品管圈或应用质量管理技能开展质量管理与持续改进活动。</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未成立QC小组不得分，无定期考核和改进措施扣2分，无品管圈扣2分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查阅资料</w:t>
            </w:r>
          </w:p>
        </w:tc>
      </w:tr>
    </w:tbl>
    <w:p w:rsidR="009A472A" w:rsidRPr="006313D6" w:rsidRDefault="009A472A"/>
    <w:tbl>
      <w:tblPr>
        <w:tblW w:w="15168" w:type="dxa"/>
        <w:tblInd w:w="-318" w:type="dxa"/>
        <w:tblLayout w:type="fixed"/>
        <w:tblLook w:val="04A0"/>
      </w:tblPr>
      <w:tblGrid>
        <w:gridCol w:w="7877"/>
        <w:gridCol w:w="720"/>
        <w:gridCol w:w="4575"/>
        <w:gridCol w:w="1996"/>
      </w:tblGrid>
      <w:tr w:rsidR="009A472A" w:rsidRPr="006313D6">
        <w:trPr>
          <w:trHeight w:val="475"/>
        </w:trPr>
        <w:tc>
          <w:tcPr>
            <w:tcW w:w="7877" w:type="dxa"/>
            <w:tcBorders>
              <w:top w:val="single" w:sz="4" w:space="0" w:color="auto"/>
              <w:left w:val="single" w:sz="4" w:space="0" w:color="auto"/>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b/>
                <w:bCs/>
                <w:color w:val="000000"/>
                <w:kern w:val="0"/>
                <w:sz w:val="22"/>
                <w:szCs w:val="22"/>
              </w:rPr>
              <w:t>项目要求</w:t>
            </w:r>
          </w:p>
        </w:tc>
        <w:tc>
          <w:tcPr>
            <w:tcW w:w="720"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b/>
                <w:bCs/>
                <w:color w:val="000000"/>
                <w:kern w:val="0"/>
                <w:sz w:val="22"/>
                <w:szCs w:val="22"/>
              </w:rPr>
              <w:t>分值</w:t>
            </w:r>
          </w:p>
        </w:tc>
        <w:tc>
          <w:tcPr>
            <w:tcW w:w="4575"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b/>
                <w:bCs/>
                <w:color w:val="000000"/>
                <w:kern w:val="0"/>
                <w:sz w:val="22"/>
                <w:szCs w:val="22"/>
              </w:rPr>
              <w:t>评分要点</w:t>
            </w:r>
          </w:p>
        </w:tc>
        <w:tc>
          <w:tcPr>
            <w:tcW w:w="1996"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b/>
                <w:bCs/>
                <w:color w:val="000000"/>
                <w:kern w:val="0"/>
                <w:sz w:val="22"/>
                <w:szCs w:val="22"/>
              </w:rPr>
              <w:t>考核方法</w:t>
            </w:r>
          </w:p>
        </w:tc>
      </w:tr>
      <w:tr w:rsidR="009A472A" w:rsidRPr="006313D6">
        <w:trPr>
          <w:trHeight w:val="645"/>
        </w:trPr>
        <w:tc>
          <w:tcPr>
            <w:tcW w:w="7877" w:type="dxa"/>
            <w:tcBorders>
              <w:top w:val="single" w:sz="4" w:space="0" w:color="auto"/>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3.护士能够履行岗位职责，严格执行分级护理制度、查对制度、交接班等核心制度，掌握护理常规并按照常规实施护理，在实际工作中遵守操作规程。</w:t>
            </w:r>
          </w:p>
        </w:tc>
        <w:tc>
          <w:tcPr>
            <w:tcW w:w="720"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6</w:t>
            </w:r>
          </w:p>
        </w:tc>
        <w:tc>
          <w:tcPr>
            <w:tcW w:w="4575"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制度不熟悉，每名护士扣1分；操作不规范，每名护士扣1分</w:t>
            </w:r>
          </w:p>
        </w:tc>
        <w:tc>
          <w:tcPr>
            <w:tcW w:w="1996" w:type="dxa"/>
            <w:tcBorders>
              <w:top w:val="single" w:sz="4" w:space="0" w:color="auto"/>
              <w:left w:val="nil"/>
              <w:bottom w:val="single" w:sz="4" w:space="0" w:color="auto"/>
              <w:right w:val="single" w:sz="8" w:space="0" w:color="auto"/>
            </w:tcBorders>
            <w:shd w:val="clear" w:color="auto" w:fill="auto"/>
            <w:vAlign w:val="center"/>
          </w:tcPr>
          <w:p w:rsidR="009A472A" w:rsidRPr="006313D6" w:rsidRDefault="00561CAC">
            <w:pPr>
              <w:widowControl/>
              <w:jc w:val="left"/>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现场考核</w:t>
            </w:r>
          </w:p>
        </w:tc>
      </w:tr>
      <w:tr w:rsidR="009A472A" w:rsidRPr="006313D6">
        <w:trPr>
          <w:trHeight w:val="560"/>
        </w:trPr>
        <w:tc>
          <w:tcPr>
            <w:tcW w:w="7877" w:type="dxa"/>
            <w:tcBorders>
              <w:top w:val="single" w:sz="4" w:space="0" w:color="auto"/>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4.科室有进一步细化和量化的护理质量考核标准，并将考核情况与护士的绩效考核挂钩。</w:t>
            </w:r>
          </w:p>
        </w:tc>
        <w:tc>
          <w:tcPr>
            <w:tcW w:w="720"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w:t>
            </w:r>
          </w:p>
        </w:tc>
        <w:tc>
          <w:tcPr>
            <w:tcW w:w="4575" w:type="dxa"/>
            <w:tcBorders>
              <w:top w:val="single" w:sz="4" w:space="0" w:color="auto"/>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无细化量化考核标准扣2分；考核情况未与护士绩效考核挂钩扣1分</w:t>
            </w:r>
          </w:p>
        </w:tc>
        <w:tc>
          <w:tcPr>
            <w:tcW w:w="1996" w:type="dxa"/>
            <w:tcBorders>
              <w:top w:val="single" w:sz="4" w:space="0" w:color="auto"/>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查阅资料</w:t>
            </w:r>
          </w:p>
        </w:tc>
      </w:tr>
      <w:tr w:rsidR="009A472A" w:rsidRPr="006313D6">
        <w:trPr>
          <w:trHeight w:val="510"/>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5.加强专科护理质量管理，建立本专科护理质量评价考核标准，定期进行质量考评，提高专科护理质量。</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无标准不得分；未定期进行质量考评扣1分；专科护理工作未落实扣0.5分/项</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现场查看、查阅资料</w:t>
            </w:r>
          </w:p>
        </w:tc>
      </w:tr>
      <w:tr w:rsidR="009A472A" w:rsidRPr="006313D6">
        <w:trPr>
          <w:trHeight w:val="360"/>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6.落实疑难、危重症患者的护理查房、护理会诊、护理病例讨论制度。</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一项未落实扣1分</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查阅资料</w:t>
            </w:r>
          </w:p>
        </w:tc>
      </w:tr>
      <w:tr w:rsidR="009A472A" w:rsidRPr="006313D6">
        <w:trPr>
          <w:trHeight w:val="510"/>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7.病历书写符合规范。简化护理文件书写，认真执行江苏省护理病历书写规范，病历书写真实、客观、及时、准确、完整。</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一项不达标扣2分</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现场查看、查阅资料</w:t>
            </w:r>
          </w:p>
        </w:tc>
      </w:tr>
      <w:tr w:rsidR="009A472A" w:rsidRPr="006313D6">
        <w:trPr>
          <w:trHeight w:val="1035"/>
        </w:trPr>
        <w:tc>
          <w:tcPr>
            <w:tcW w:w="7877" w:type="dxa"/>
            <w:tcBorders>
              <w:top w:val="nil"/>
              <w:left w:val="single" w:sz="8" w:space="0" w:color="auto"/>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8.严格执行各项医院感染管理规章制度。科室感控小组活动规范、记录齐全。落实手卫生、医疗废弃物管理及无菌技术操作规程等。</w:t>
            </w:r>
          </w:p>
        </w:tc>
        <w:tc>
          <w:tcPr>
            <w:tcW w:w="720" w:type="dxa"/>
            <w:tcBorders>
              <w:top w:val="nil"/>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发生严重院感责任事件，一票否决；相关制度1项未落实扣1分；手卫生依从性未达标准扣2分；科室感控小组未规范开展活动或记录不全扣1分</w:t>
            </w:r>
          </w:p>
        </w:tc>
        <w:tc>
          <w:tcPr>
            <w:tcW w:w="1996" w:type="dxa"/>
            <w:tcBorders>
              <w:top w:val="nil"/>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 xml:space="preserve">　</w:t>
            </w:r>
          </w:p>
        </w:tc>
      </w:tr>
      <w:tr w:rsidR="009A472A" w:rsidRPr="006313D6">
        <w:trPr>
          <w:trHeight w:val="360"/>
        </w:trPr>
        <w:tc>
          <w:tcPr>
            <w:tcW w:w="7877" w:type="dxa"/>
            <w:tcBorders>
              <w:top w:val="nil"/>
              <w:left w:val="single" w:sz="8" w:space="0" w:color="auto"/>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四、护理安全管理</w:t>
            </w:r>
          </w:p>
        </w:tc>
        <w:tc>
          <w:tcPr>
            <w:tcW w:w="720" w:type="dxa"/>
            <w:tcBorders>
              <w:top w:val="nil"/>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30</w:t>
            </w:r>
          </w:p>
        </w:tc>
        <w:tc>
          <w:tcPr>
            <w:tcW w:w="4575" w:type="dxa"/>
            <w:tcBorders>
              <w:top w:val="single" w:sz="8" w:space="0" w:color="auto"/>
              <w:left w:val="nil"/>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2"/>
                <w:szCs w:val="22"/>
              </w:rPr>
            </w:pPr>
            <w:r w:rsidRPr="006313D6">
              <w:rPr>
                <w:rFonts w:ascii="仿宋_GB2312" w:eastAsia="仿宋_GB2312" w:hAnsi="宋体" w:cs="宋体" w:hint="eastAsia"/>
                <w:color w:val="000000"/>
                <w:kern w:val="0"/>
                <w:sz w:val="22"/>
                <w:szCs w:val="22"/>
              </w:rPr>
              <w:t xml:space="preserve">　</w:t>
            </w:r>
          </w:p>
        </w:tc>
        <w:tc>
          <w:tcPr>
            <w:tcW w:w="1996" w:type="dxa"/>
            <w:tcBorders>
              <w:top w:val="nil"/>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2"/>
                <w:szCs w:val="22"/>
              </w:rPr>
            </w:pPr>
            <w:r w:rsidRPr="006313D6">
              <w:rPr>
                <w:rFonts w:ascii="仿宋_GB2312" w:eastAsia="仿宋_GB2312" w:hAnsi="宋体" w:cs="宋体" w:hint="eastAsia"/>
                <w:color w:val="000000"/>
                <w:kern w:val="0"/>
                <w:sz w:val="22"/>
                <w:szCs w:val="22"/>
              </w:rPr>
              <w:t xml:space="preserve">　</w:t>
            </w:r>
          </w:p>
        </w:tc>
      </w:tr>
      <w:tr w:rsidR="009A472A" w:rsidRPr="006313D6">
        <w:trPr>
          <w:trHeight w:val="815"/>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1.护士掌握不良事件报告制度及报告途径，能够主动上报不良事件。针对护理不良事件，科室能够采取针对性的持续改进。</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5</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未掌握制度或途径每名护士扣2分；未主动上报不良事件的科室扣0.1分/月；无相关资料不得分；无持续改进措施扣1分/件</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现场查看、查阅护理部2013年以来不良事件上报的资料</w:t>
            </w:r>
          </w:p>
        </w:tc>
      </w:tr>
      <w:tr w:rsidR="009A472A" w:rsidRPr="006313D6">
        <w:trPr>
          <w:trHeight w:val="450"/>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2.加强护患沟通，能够及时发现并处理各种安全隐患。</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有投诉经查实，1次扣2分，2次扣3分</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查阅资料</w:t>
            </w:r>
          </w:p>
        </w:tc>
      </w:tr>
      <w:tr w:rsidR="009A472A" w:rsidRPr="006313D6">
        <w:trPr>
          <w:trHeight w:val="420"/>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3.按时召开工休座谈会并落实整改措施。</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2</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未及时召开工休座谈会扣2分；未及时整改扣1分</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 xml:space="preserve">　</w:t>
            </w:r>
          </w:p>
        </w:tc>
      </w:tr>
      <w:tr w:rsidR="009A472A" w:rsidRPr="006313D6">
        <w:trPr>
          <w:trHeight w:val="600"/>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4.有重点护理环节的管理措施：重点是输血、输液、管道护理、及用药护理等；重点工作流程：主要是入院、出院、转科、接送手术病人等工作流程。</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10</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无制度与流程不得分；制度与流程未执行或执行不到位0.5分/项</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现场查看护士制度与流程的执行情况</w:t>
            </w:r>
          </w:p>
        </w:tc>
      </w:tr>
      <w:tr w:rsidR="009A472A" w:rsidRPr="006313D6">
        <w:trPr>
          <w:trHeight w:val="465"/>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5.制定专科护理风险防范预案，落实风险防范措施。</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5</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无预案或措施不得分；一项不符合要求扣0.5分</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查阅资料</w:t>
            </w:r>
          </w:p>
        </w:tc>
      </w:tr>
      <w:tr w:rsidR="009A472A" w:rsidRPr="006313D6">
        <w:trPr>
          <w:trHeight w:val="1320"/>
        </w:trPr>
        <w:tc>
          <w:tcPr>
            <w:tcW w:w="7877"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6.近3年无重大护理差错事故。</w:t>
            </w:r>
          </w:p>
        </w:tc>
        <w:tc>
          <w:tcPr>
            <w:tcW w:w="720"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5</w:t>
            </w:r>
          </w:p>
        </w:tc>
        <w:tc>
          <w:tcPr>
            <w:tcW w:w="4575"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近三年，经医疗事故鉴定委员会讨论确认发生二级及以上医疗事故护理上负主要责任的，实行一票否决；发生三、四级医疗事故护理上负主要责任的扣5分；发生三、四级医疗事故护理上负次要责任的扣3分</w:t>
            </w:r>
          </w:p>
        </w:tc>
        <w:tc>
          <w:tcPr>
            <w:tcW w:w="199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color w:val="000000"/>
                <w:kern w:val="0"/>
                <w:sz w:val="20"/>
                <w:szCs w:val="20"/>
              </w:rPr>
            </w:pPr>
            <w:r w:rsidRPr="006313D6">
              <w:rPr>
                <w:rFonts w:ascii="仿宋_GB2312" w:eastAsia="仿宋_GB2312" w:hAnsi="宋体" w:cs="宋体" w:hint="eastAsia"/>
                <w:color w:val="000000"/>
                <w:kern w:val="0"/>
                <w:sz w:val="20"/>
                <w:szCs w:val="20"/>
              </w:rPr>
              <w:t>查阅资料</w:t>
            </w:r>
          </w:p>
        </w:tc>
      </w:tr>
    </w:tbl>
    <w:p w:rsidR="009A472A" w:rsidRPr="006313D6" w:rsidRDefault="009A472A"/>
    <w:tbl>
      <w:tblPr>
        <w:tblW w:w="15168" w:type="dxa"/>
        <w:tblInd w:w="-318" w:type="dxa"/>
        <w:tblLayout w:type="fixed"/>
        <w:tblLook w:val="04A0"/>
      </w:tblPr>
      <w:tblGrid>
        <w:gridCol w:w="8364"/>
        <w:gridCol w:w="709"/>
        <w:gridCol w:w="3969"/>
        <w:gridCol w:w="2126"/>
      </w:tblGrid>
      <w:tr w:rsidR="009A472A" w:rsidRPr="006313D6">
        <w:trPr>
          <w:trHeight w:val="420"/>
        </w:trPr>
        <w:tc>
          <w:tcPr>
            <w:tcW w:w="8364" w:type="dxa"/>
            <w:tcBorders>
              <w:top w:val="single" w:sz="4" w:space="0" w:color="auto"/>
              <w:left w:val="single" w:sz="8" w:space="0" w:color="auto"/>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项目要求</w:t>
            </w:r>
          </w:p>
        </w:tc>
        <w:tc>
          <w:tcPr>
            <w:tcW w:w="709" w:type="dxa"/>
            <w:tcBorders>
              <w:top w:val="single" w:sz="4" w:space="0" w:color="auto"/>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分值</w:t>
            </w:r>
          </w:p>
        </w:tc>
        <w:tc>
          <w:tcPr>
            <w:tcW w:w="3969" w:type="dxa"/>
            <w:tcBorders>
              <w:top w:val="single" w:sz="4" w:space="0" w:color="auto"/>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评分要点</w:t>
            </w:r>
          </w:p>
        </w:tc>
        <w:tc>
          <w:tcPr>
            <w:tcW w:w="2126" w:type="dxa"/>
            <w:tcBorders>
              <w:top w:val="single" w:sz="4" w:space="0" w:color="auto"/>
              <w:left w:val="nil"/>
              <w:bottom w:val="single" w:sz="8" w:space="0" w:color="auto"/>
              <w:right w:val="single" w:sz="8"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考核方法</w:t>
            </w:r>
          </w:p>
        </w:tc>
      </w:tr>
      <w:tr w:rsidR="009A472A" w:rsidRPr="006313D6">
        <w:trPr>
          <w:trHeight w:val="420"/>
        </w:trPr>
        <w:tc>
          <w:tcPr>
            <w:tcW w:w="8364" w:type="dxa"/>
            <w:tcBorders>
              <w:top w:val="single" w:sz="4" w:space="0" w:color="auto"/>
              <w:left w:val="single" w:sz="8" w:space="0" w:color="auto"/>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五、优质护理服务</w:t>
            </w:r>
          </w:p>
        </w:tc>
        <w:tc>
          <w:tcPr>
            <w:tcW w:w="709" w:type="dxa"/>
            <w:tcBorders>
              <w:top w:val="single" w:sz="4" w:space="0" w:color="auto"/>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30</w:t>
            </w:r>
          </w:p>
        </w:tc>
        <w:tc>
          <w:tcPr>
            <w:tcW w:w="3969" w:type="dxa"/>
            <w:tcBorders>
              <w:top w:val="single" w:sz="4" w:space="0" w:color="auto"/>
              <w:left w:val="nil"/>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c>
          <w:tcPr>
            <w:tcW w:w="2126" w:type="dxa"/>
            <w:tcBorders>
              <w:top w:val="single" w:sz="4" w:space="0" w:color="auto"/>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b/>
                <w:bCs/>
                <w:color w:val="000000"/>
                <w:kern w:val="0"/>
                <w:sz w:val="22"/>
                <w:szCs w:val="22"/>
              </w:rPr>
            </w:pPr>
            <w:r w:rsidRPr="006313D6">
              <w:rPr>
                <w:rFonts w:ascii="仿宋_GB2312" w:eastAsia="仿宋_GB2312" w:hAnsi="宋体" w:cs="宋体" w:hint="eastAsia"/>
                <w:b/>
                <w:bCs/>
                <w:color w:val="000000"/>
                <w:kern w:val="0"/>
                <w:sz w:val="22"/>
                <w:szCs w:val="22"/>
              </w:rPr>
              <w:t xml:space="preserve">　</w:t>
            </w:r>
          </w:p>
        </w:tc>
      </w:tr>
      <w:tr w:rsidR="009A472A" w:rsidRPr="006313D6">
        <w:trPr>
          <w:trHeight w:val="57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1.开展优质护理服务。</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4</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A类病房得4分；B类病房得2分；C类病房得1分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查阅资料</w:t>
            </w:r>
          </w:p>
        </w:tc>
      </w:tr>
      <w:tr w:rsidR="009A472A" w:rsidRPr="006313D6">
        <w:trPr>
          <w:trHeight w:val="1020"/>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2.有细化、量化的优质护理服务目标，公示住院患者分级护理和基础护理服务项目并措施落实到位。</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4</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无目标不得分；未落实公示扣3分；公示内容不全扣1分；未与病房实际相结合扣1分；护理级别与病情和自理能力不相符扣1分/人</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现场查看、查阅资料、随机查看3位患者</w:t>
            </w:r>
          </w:p>
        </w:tc>
      </w:tr>
      <w:tr w:rsidR="009A472A" w:rsidRPr="006313D6">
        <w:trPr>
          <w:trHeight w:val="555"/>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3.各级各类护士岗位职责明确，体现能级对应。</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4</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无具体岗位职责扣2分；未体现能级对应1分/人</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现场查看、查阅资料</w:t>
            </w:r>
          </w:p>
        </w:tc>
      </w:tr>
      <w:tr w:rsidR="009A472A" w:rsidRPr="006313D6">
        <w:trPr>
          <w:trHeight w:val="945"/>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4.实施责任制分工方式，体现弹性排班。每名责任护士平均负责患者数量不超过8人，患者对责任护士知晓率达100%。</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4</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未实施责任制分工方式不得分；责任护士分管床位数&gt;8人的，扣1分/人；患者不知晓责任护士扣1分/人；未弹性排班扣2分</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现场查看、随机查看3位患者</w:t>
            </w:r>
          </w:p>
        </w:tc>
      </w:tr>
      <w:tr w:rsidR="009A472A" w:rsidRPr="006313D6">
        <w:trPr>
          <w:trHeight w:val="1065"/>
        </w:trPr>
        <w:tc>
          <w:tcPr>
            <w:tcW w:w="8364" w:type="dxa"/>
            <w:tcBorders>
              <w:top w:val="nil"/>
              <w:left w:val="single" w:sz="8" w:space="0" w:color="auto"/>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5.责任护士要全面履行护理职责，为患者提供整体护理服务，及时与医师沟通，协助医师实施诊疗计划，密切观察患者病情，根据患者需求进行健康指导，临床护理服务充分体现专科特色，认真履行基础护理职责。</w:t>
            </w:r>
          </w:p>
        </w:tc>
        <w:tc>
          <w:tcPr>
            <w:tcW w:w="70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10</w:t>
            </w:r>
          </w:p>
        </w:tc>
        <w:tc>
          <w:tcPr>
            <w:tcW w:w="3969" w:type="dxa"/>
            <w:tcBorders>
              <w:top w:val="nil"/>
              <w:left w:val="nil"/>
              <w:bottom w:val="single" w:sz="4"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责任护士对所管病人情况不熟悉，扣1分/人；基础护理未落实扣1分/项；依赖患者家属或者患者自聘护工做生活护理扣2分/人；未给予相应健康指导扣1分/项</w:t>
            </w:r>
          </w:p>
        </w:tc>
        <w:tc>
          <w:tcPr>
            <w:tcW w:w="2126" w:type="dxa"/>
            <w:tcBorders>
              <w:top w:val="nil"/>
              <w:left w:val="nil"/>
              <w:bottom w:val="single" w:sz="4"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现场随机抽查3位护士、随机查看3位患者</w:t>
            </w:r>
          </w:p>
        </w:tc>
      </w:tr>
      <w:tr w:rsidR="009A472A" w:rsidRPr="006313D6">
        <w:trPr>
          <w:trHeight w:val="1230"/>
        </w:trPr>
        <w:tc>
          <w:tcPr>
            <w:tcW w:w="8364" w:type="dxa"/>
            <w:tcBorders>
              <w:top w:val="nil"/>
              <w:left w:val="single" w:sz="8" w:space="0" w:color="auto"/>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6.患者满意率≥95%。</w:t>
            </w:r>
          </w:p>
        </w:tc>
        <w:tc>
          <w:tcPr>
            <w:tcW w:w="709" w:type="dxa"/>
            <w:tcBorders>
              <w:top w:val="nil"/>
              <w:left w:val="nil"/>
              <w:bottom w:val="single" w:sz="8" w:space="0" w:color="auto"/>
              <w:right w:val="single" w:sz="4" w:space="0" w:color="auto"/>
            </w:tcBorders>
            <w:shd w:val="clear" w:color="auto" w:fill="auto"/>
            <w:vAlign w:val="center"/>
          </w:tcPr>
          <w:p w:rsidR="009A472A" w:rsidRPr="006313D6" w:rsidRDefault="00561CAC">
            <w:pPr>
              <w:widowControl/>
              <w:jc w:val="center"/>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4</w:t>
            </w:r>
          </w:p>
        </w:tc>
        <w:tc>
          <w:tcPr>
            <w:tcW w:w="3969" w:type="dxa"/>
            <w:tcBorders>
              <w:top w:val="nil"/>
              <w:left w:val="nil"/>
              <w:bottom w:val="single" w:sz="8" w:space="0" w:color="auto"/>
              <w:right w:val="single" w:sz="4"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满意度每下降1%扣1分</w:t>
            </w:r>
          </w:p>
        </w:tc>
        <w:tc>
          <w:tcPr>
            <w:tcW w:w="2126" w:type="dxa"/>
            <w:tcBorders>
              <w:top w:val="nil"/>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kern w:val="0"/>
                <w:sz w:val="20"/>
                <w:szCs w:val="20"/>
              </w:rPr>
            </w:pPr>
            <w:r w:rsidRPr="006313D6">
              <w:rPr>
                <w:rFonts w:ascii="仿宋_GB2312" w:eastAsia="仿宋_GB2312" w:hAnsi="宋体" w:cs="宋体" w:hint="eastAsia"/>
                <w:kern w:val="0"/>
                <w:sz w:val="20"/>
                <w:szCs w:val="20"/>
              </w:rPr>
              <w:t>现场进行满意度调查，20份/科室，同时结合每月及每季度满意度调查结果进行计算</w:t>
            </w:r>
          </w:p>
        </w:tc>
      </w:tr>
      <w:tr w:rsidR="009A472A" w:rsidRPr="006313D6">
        <w:trPr>
          <w:trHeight w:val="420"/>
        </w:trPr>
        <w:tc>
          <w:tcPr>
            <w:tcW w:w="8364" w:type="dxa"/>
            <w:tcBorders>
              <w:top w:val="nil"/>
              <w:left w:val="single" w:sz="8" w:space="0" w:color="auto"/>
              <w:bottom w:val="single" w:sz="8" w:space="0" w:color="auto"/>
              <w:right w:val="nil"/>
            </w:tcBorders>
            <w:shd w:val="clear" w:color="auto" w:fill="auto"/>
            <w:vAlign w:val="center"/>
          </w:tcPr>
          <w:p w:rsidR="009A472A" w:rsidRPr="006313D6" w:rsidRDefault="00561CAC">
            <w:pPr>
              <w:widowControl/>
              <w:rPr>
                <w:rFonts w:ascii="仿宋_GB2312" w:eastAsia="仿宋_GB2312" w:hAnsi="宋体" w:cs="宋体"/>
                <w:b/>
                <w:bCs/>
                <w:kern w:val="0"/>
                <w:sz w:val="22"/>
                <w:szCs w:val="22"/>
              </w:rPr>
            </w:pPr>
            <w:r w:rsidRPr="006313D6">
              <w:rPr>
                <w:rFonts w:ascii="仿宋_GB2312" w:eastAsia="仿宋_GB2312" w:hAnsi="宋体" w:cs="宋体" w:hint="eastAsia"/>
                <w:b/>
                <w:bCs/>
                <w:kern w:val="0"/>
                <w:sz w:val="22"/>
                <w:szCs w:val="22"/>
              </w:rPr>
              <w:t>总计</w:t>
            </w:r>
          </w:p>
        </w:tc>
        <w:tc>
          <w:tcPr>
            <w:tcW w:w="709" w:type="dxa"/>
            <w:tcBorders>
              <w:top w:val="nil"/>
              <w:left w:val="nil"/>
              <w:bottom w:val="single" w:sz="8" w:space="0" w:color="auto"/>
              <w:right w:val="nil"/>
            </w:tcBorders>
            <w:shd w:val="clear" w:color="auto" w:fill="auto"/>
            <w:vAlign w:val="center"/>
          </w:tcPr>
          <w:p w:rsidR="009A472A" w:rsidRPr="006313D6" w:rsidRDefault="00561CAC">
            <w:pPr>
              <w:widowControl/>
              <w:jc w:val="center"/>
              <w:rPr>
                <w:rFonts w:ascii="仿宋_GB2312" w:eastAsia="仿宋_GB2312" w:hAnsi="宋体" w:cs="宋体"/>
                <w:b/>
                <w:bCs/>
                <w:kern w:val="0"/>
                <w:sz w:val="22"/>
                <w:szCs w:val="22"/>
              </w:rPr>
            </w:pPr>
            <w:r w:rsidRPr="006313D6">
              <w:rPr>
                <w:rFonts w:ascii="仿宋_GB2312" w:eastAsia="仿宋_GB2312" w:hAnsi="宋体" w:cs="宋体" w:hint="eastAsia"/>
                <w:b/>
                <w:bCs/>
                <w:kern w:val="0"/>
                <w:sz w:val="22"/>
                <w:szCs w:val="22"/>
              </w:rPr>
              <w:t>200</w:t>
            </w:r>
          </w:p>
        </w:tc>
        <w:tc>
          <w:tcPr>
            <w:tcW w:w="3969" w:type="dxa"/>
            <w:tcBorders>
              <w:top w:val="nil"/>
              <w:left w:val="nil"/>
              <w:bottom w:val="single" w:sz="8" w:space="0" w:color="auto"/>
              <w:right w:val="nil"/>
            </w:tcBorders>
            <w:shd w:val="clear" w:color="auto" w:fill="auto"/>
            <w:vAlign w:val="center"/>
          </w:tcPr>
          <w:p w:rsidR="009A472A" w:rsidRPr="006313D6" w:rsidRDefault="00561CAC">
            <w:pPr>
              <w:widowControl/>
              <w:rPr>
                <w:rFonts w:ascii="仿宋_GB2312" w:eastAsia="仿宋_GB2312" w:hAnsi="宋体" w:cs="宋体"/>
                <w:b/>
                <w:bCs/>
                <w:kern w:val="0"/>
                <w:sz w:val="22"/>
                <w:szCs w:val="22"/>
              </w:rPr>
            </w:pPr>
            <w:r w:rsidRPr="006313D6">
              <w:rPr>
                <w:rFonts w:ascii="仿宋_GB2312" w:eastAsia="仿宋_GB2312" w:hAnsi="宋体" w:cs="宋体" w:hint="eastAsia"/>
                <w:b/>
                <w:bCs/>
                <w:kern w:val="0"/>
                <w:sz w:val="22"/>
                <w:szCs w:val="22"/>
              </w:rPr>
              <w:t xml:space="preserve">　</w:t>
            </w:r>
          </w:p>
        </w:tc>
        <w:tc>
          <w:tcPr>
            <w:tcW w:w="2126" w:type="dxa"/>
            <w:tcBorders>
              <w:top w:val="nil"/>
              <w:left w:val="nil"/>
              <w:bottom w:val="single" w:sz="8" w:space="0" w:color="auto"/>
              <w:right w:val="single" w:sz="8" w:space="0" w:color="auto"/>
            </w:tcBorders>
            <w:shd w:val="clear" w:color="auto" w:fill="auto"/>
            <w:vAlign w:val="center"/>
          </w:tcPr>
          <w:p w:rsidR="009A472A" w:rsidRPr="006313D6" w:rsidRDefault="00561CAC">
            <w:pPr>
              <w:widowControl/>
              <w:rPr>
                <w:rFonts w:ascii="仿宋_GB2312" w:eastAsia="仿宋_GB2312" w:hAnsi="宋体" w:cs="宋体"/>
                <w:b/>
                <w:bCs/>
                <w:kern w:val="0"/>
                <w:sz w:val="22"/>
                <w:szCs w:val="22"/>
              </w:rPr>
            </w:pPr>
            <w:r w:rsidRPr="006313D6">
              <w:rPr>
                <w:rFonts w:ascii="仿宋_GB2312" w:eastAsia="仿宋_GB2312" w:hAnsi="宋体" w:cs="宋体" w:hint="eastAsia"/>
                <w:b/>
                <w:bCs/>
                <w:kern w:val="0"/>
                <w:sz w:val="22"/>
                <w:szCs w:val="22"/>
              </w:rPr>
              <w:t xml:space="preserve">　</w:t>
            </w:r>
          </w:p>
        </w:tc>
      </w:tr>
    </w:tbl>
    <w:p w:rsidR="009A472A" w:rsidRDefault="009A472A">
      <w:pPr>
        <w:widowControl/>
        <w:spacing w:line="560" w:lineRule="exact"/>
        <w:jc w:val="left"/>
        <w:rPr>
          <w:rFonts w:ascii="仿宋_GB2312" w:eastAsia="仿宋_GB2312"/>
          <w:sz w:val="32"/>
          <w:szCs w:val="32"/>
        </w:rPr>
      </w:pPr>
    </w:p>
    <w:p w:rsidR="006313D6" w:rsidRDefault="006313D6">
      <w:pPr>
        <w:widowControl/>
        <w:spacing w:line="560" w:lineRule="exact"/>
        <w:jc w:val="left"/>
        <w:rPr>
          <w:rFonts w:ascii="仿宋_GB2312" w:eastAsia="仿宋_GB2312"/>
          <w:sz w:val="32"/>
          <w:szCs w:val="32"/>
        </w:rPr>
      </w:pPr>
    </w:p>
    <w:p w:rsidR="006313D6" w:rsidRDefault="006313D6">
      <w:pPr>
        <w:widowControl/>
        <w:spacing w:line="560" w:lineRule="exact"/>
        <w:jc w:val="left"/>
        <w:rPr>
          <w:rFonts w:ascii="仿宋_GB2312" w:eastAsia="仿宋_GB2312"/>
          <w:sz w:val="32"/>
          <w:szCs w:val="32"/>
        </w:rPr>
      </w:pPr>
    </w:p>
    <w:p w:rsidR="006313D6" w:rsidRDefault="006313D6">
      <w:pPr>
        <w:widowControl/>
        <w:spacing w:line="560" w:lineRule="exact"/>
        <w:jc w:val="left"/>
        <w:rPr>
          <w:rFonts w:ascii="仿宋_GB2312" w:eastAsia="仿宋_GB2312"/>
          <w:sz w:val="32"/>
          <w:szCs w:val="32"/>
        </w:rPr>
        <w:sectPr w:rsidR="006313D6" w:rsidSect="001131C8">
          <w:footerReference w:type="even" r:id="rId12"/>
          <w:footerReference w:type="default" r:id="rId13"/>
          <w:pgSz w:w="16838" w:h="11906" w:orient="landscape"/>
          <w:pgMar w:top="1418" w:right="1418" w:bottom="1418" w:left="1418" w:header="851" w:footer="992" w:gutter="0"/>
          <w:pgNumType w:fmt="numberInDash"/>
          <w:cols w:space="425"/>
          <w:docGrid w:linePitch="312"/>
        </w:sectPr>
      </w:pPr>
    </w:p>
    <w:p w:rsidR="006313D6" w:rsidRDefault="006313D6">
      <w:pPr>
        <w:widowControl/>
        <w:spacing w:line="560" w:lineRule="exact"/>
        <w:jc w:val="left"/>
        <w:rPr>
          <w:rFonts w:ascii="仿宋_GB2312" w:eastAsia="仿宋_GB2312"/>
          <w:sz w:val="32"/>
          <w:szCs w:val="32"/>
        </w:rPr>
      </w:pPr>
    </w:p>
    <w:p w:rsidR="006313D6" w:rsidRDefault="006313D6">
      <w:pPr>
        <w:widowControl/>
        <w:spacing w:line="560" w:lineRule="exact"/>
        <w:jc w:val="left"/>
        <w:rPr>
          <w:rFonts w:ascii="仿宋_GB2312" w:eastAsia="仿宋_GB2312"/>
          <w:sz w:val="32"/>
          <w:szCs w:val="32"/>
        </w:rPr>
      </w:pPr>
    </w:p>
    <w:p w:rsidR="006313D6" w:rsidRDefault="006313D6">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pPr>
        <w:widowControl/>
        <w:spacing w:line="560" w:lineRule="exact"/>
        <w:jc w:val="left"/>
        <w:rPr>
          <w:rFonts w:ascii="仿宋_GB2312" w:eastAsia="仿宋_GB2312"/>
          <w:sz w:val="32"/>
          <w:szCs w:val="32"/>
        </w:rPr>
      </w:pPr>
    </w:p>
    <w:p w:rsidR="001131C8" w:rsidRDefault="001131C8" w:rsidP="001131C8">
      <w:pPr>
        <w:widowControl/>
        <w:spacing w:line="460" w:lineRule="exact"/>
        <w:jc w:val="left"/>
        <w:rPr>
          <w:rFonts w:ascii="仿宋_GB2312" w:eastAsia="仿宋_GB2312"/>
          <w:sz w:val="32"/>
          <w:szCs w:val="32"/>
        </w:rPr>
      </w:pPr>
    </w:p>
    <w:p w:rsidR="001131C8" w:rsidRDefault="001131C8" w:rsidP="001131C8">
      <w:pPr>
        <w:widowControl/>
        <w:spacing w:line="460" w:lineRule="exact"/>
        <w:jc w:val="left"/>
        <w:rPr>
          <w:rFonts w:ascii="仿宋_GB2312" w:eastAsia="仿宋_GB2312"/>
          <w:sz w:val="32"/>
          <w:szCs w:val="32"/>
        </w:rPr>
      </w:pPr>
    </w:p>
    <w:p w:rsidR="006313D6" w:rsidRPr="006313D6" w:rsidRDefault="006313D6" w:rsidP="001131C8">
      <w:pPr>
        <w:spacing w:line="460" w:lineRule="exact"/>
        <w:ind w:right="640" w:firstLineChars="200" w:firstLine="420"/>
        <w:jc w:val="center"/>
        <w:rPr>
          <w:rFonts w:eastAsia="仿宋"/>
          <w:szCs w:val="32"/>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14"/>
      </w:tblGrid>
      <w:tr w:rsidR="006313D6" w:rsidRPr="006313D6" w:rsidTr="00585965">
        <w:trPr>
          <w:trHeight w:val="424"/>
          <w:jc w:val="center"/>
        </w:trPr>
        <w:tc>
          <w:tcPr>
            <w:tcW w:w="9314" w:type="dxa"/>
            <w:tcBorders>
              <w:top w:val="single" w:sz="8" w:space="0" w:color="auto"/>
              <w:left w:val="nil"/>
              <w:bottom w:val="single" w:sz="8" w:space="0" w:color="auto"/>
              <w:right w:val="nil"/>
            </w:tcBorders>
            <w:vAlign w:val="center"/>
          </w:tcPr>
          <w:p w:rsidR="006313D6" w:rsidRPr="006313D6" w:rsidRDefault="006313D6" w:rsidP="00125FA8">
            <w:pPr>
              <w:spacing w:line="400" w:lineRule="exact"/>
              <w:ind w:firstLineChars="100" w:firstLine="252"/>
              <w:rPr>
                <w:rFonts w:eastAsia="仿宋_GB2312"/>
                <w:sz w:val="28"/>
                <w:szCs w:val="28"/>
              </w:rPr>
            </w:pPr>
            <w:r w:rsidRPr="006313D6">
              <w:rPr>
                <w:rFonts w:eastAsia="仿宋_GB2312"/>
                <w:w w:val="90"/>
                <w:sz w:val="28"/>
                <w:szCs w:val="28"/>
              </w:rPr>
              <w:t>连云港市卫生和计划生育委员会办公室</w:t>
            </w:r>
            <w:r w:rsidRPr="006313D6">
              <w:rPr>
                <w:rFonts w:eastAsia="仿宋_GB2312"/>
                <w:sz w:val="28"/>
                <w:szCs w:val="28"/>
              </w:rPr>
              <w:t xml:space="preserve">              2016</w:t>
            </w:r>
            <w:r w:rsidRPr="006313D6">
              <w:rPr>
                <w:rFonts w:eastAsia="仿宋_GB2312"/>
                <w:sz w:val="28"/>
                <w:szCs w:val="28"/>
              </w:rPr>
              <w:t>年</w:t>
            </w:r>
            <w:r w:rsidRPr="006313D6">
              <w:rPr>
                <w:rFonts w:eastAsia="仿宋_GB2312"/>
                <w:sz w:val="28"/>
                <w:szCs w:val="28"/>
              </w:rPr>
              <w:t>9</w:t>
            </w:r>
            <w:r w:rsidRPr="006313D6">
              <w:rPr>
                <w:rFonts w:eastAsia="仿宋_GB2312"/>
                <w:sz w:val="28"/>
                <w:szCs w:val="28"/>
              </w:rPr>
              <w:t>月</w:t>
            </w:r>
            <w:r w:rsidR="00125FA8">
              <w:rPr>
                <w:rFonts w:eastAsia="仿宋_GB2312" w:hint="eastAsia"/>
                <w:sz w:val="28"/>
                <w:szCs w:val="28"/>
              </w:rPr>
              <w:t>7</w:t>
            </w:r>
            <w:r w:rsidRPr="006313D6">
              <w:rPr>
                <w:rFonts w:eastAsia="仿宋_GB2312"/>
                <w:sz w:val="28"/>
                <w:szCs w:val="28"/>
              </w:rPr>
              <w:t>日印发</w:t>
            </w:r>
          </w:p>
        </w:tc>
      </w:tr>
    </w:tbl>
    <w:p w:rsidR="006313D6" w:rsidRPr="006313D6" w:rsidRDefault="006313D6" w:rsidP="001131C8">
      <w:pPr>
        <w:widowControl/>
        <w:spacing w:line="200" w:lineRule="exact"/>
        <w:jc w:val="left"/>
        <w:rPr>
          <w:rFonts w:ascii="仿宋_GB2312" w:eastAsia="仿宋_GB2312"/>
          <w:sz w:val="32"/>
          <w:szCs w:val="32"/>
        </w:rPr>
      </w:pPr>
    </w:p>
    <w:sectPr w:rsidR="006313D6" w:rsidRPr="006313D6" w:rsidSect="001131C8">
      <w:footerReference w:type="even" r:id="rId14"/>
      <w:pgSz w:w="11906" w:h="16838"/>
      <w:pgMar w:top="1440" w:right="1588" w:bottom="1440" w:left="158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817" w:rsidRDefault="003E2817" w:rsidP="009A472A">
      <w:r>
        <w:separator/>
      </w:r>
    </w:p>
  </w:endnote>
  <w:endnote w:type="continuationSeparator" w:id="1">
    <w:p w:rsidR="003E2817" w:rsidRDefault="003E2817" w:rsidP="009A4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amp;#23435;&amp;#20307;">
    <w:altName w:val="Times New Roman"/>
    <w:charset w:val="00"/>
    <w:family w:val="roman"/>
    <w:pitch w:val="default"/>
    <w:sig w:usb0="00000000" w:usb1="00000000" w:usb2="00000000" w:usb3="00000000" w:csb0="00000000" w:csb1="00000000"/>
  </w:font>
  <w:font w:name="方正黑体_GBK">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sz w:val="28"/>
        <w:szCs w:val="28"/>
      </w:rPr>
      <w:id w:val="7889502"/>
      <w:docPartObj>
        <w:docPartGallery w:val="Page Numbers (Bottom of Page)"/>
        <w:docPartUnique/>
      </w:docPartObj>
    </w:sdtPr>
    <w:sdtContent>
      <w:p w:rsidR="006313D6" w:rsidRPr="006313D6" w:rsidRDefault="00C00F42" w:rsidP="006313D6">
        <w:pPr>
          <w:pStyle w:val="a5"/>
          <w:rPr>
            <w:rFonts w:ascii="仿宋" w:eastAsia="仿宋" w:hAnsi="仿宋"/>
            <w:sz w:val="28"/>
            <w:szCs w:val="28"/>
          </w:rPr>
        </w:pPr>
        <w:r w:rsidRPr="006313D6">
          <w:rPr>
            <w:rFonts w:ascii="仿宋" w:eastAsia="仿宋" w:hAnsi="仿宋"/>
            <w:sz w:val="28"/>
            <w:szCs w:val="28"/>
          </w:rPr>
          <w:fldChar w:fldCharType="begin"/>
        </w:r>
        <w:r w:rsidR="006313D6" w:rsidRPr="006313D6">
          <w:rPr>
            <w:rFonts w:ascii="仿宋" w:eastAsia="仿宋" w:hAnsi="仿宋"/>
            <w:sz w:val="28"/>
            <w:szCs w:val="28"/>
          </w:rPr>
          <w:instrText xml:space="preserve"> PAGE   \* MERGEFORMAT </w:instrText>
        </w:r>
        <w:r w:rsidRPr="006313D6">
          <w:rPr>
            <w:rFonts w:ascii="仿宋" w:eastAsia="仿宋" w:hAnsi="仿宋"/>
            <w:sz w:val="28"/>
            <w:szCs w:val="28"/>
          </w:rPr>
          <w:fldChar w:fldCharType="separate"/>
        </w:r>
        <w:r w:rsidR="005F680A" w:rsidRPr="005F680A">
          <w:rPr>
            <w:rFonts w:ascii="仿宋" w:eastAsia="仿宋" w:hAnsi="仿宋"/>
            <w:noProof/>
            <w:sz w:val="28"/>
            <w:szCs w:val="28"/>
            <w:lang w:val="zh-CN"/>
          </w:rPr>
          <w:t>-</w:t>
        </w:r>
        <w:r w:rsidR="005F680A">
          <w:rPr>
            <w:rFonts w:ascii="仿宋" w:eastAsia="仿宋" w:hAnsi="仿宋"/>
            <w:noProof/>
            <w:sz w:val="28"/>
            <w:szCs w:val="28"/>
          </w:rPr>
          <w:t xml:space="preserve"> 8 -</w:t>
        </w:r>
        <w:r w:rsidRPr="006313D6">
          <w:rPr>
            <w:rFonts w:ascii="仿宋" w:eastAsia="仿宋" w:hAnsi="仿宋"/>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sz w:val="28"/>
        <w:szCs w:val="28"/>
      </w:rPr>
      <w:id w:val="7889493"/>
      <w:docPartObj>
        <w:docPartGallery w:val="Page Numbers (Bottom of Page)"/>
        <w:docPartUnique/>
      </w:docPartObj>
    </w:sdtPr>
    <w:sdtContent>
      <w:p w:rsidR="009A472A" w:rsidRPr="006313D6" w:rsidRDefault="00C00F42" w:rsidP="006313D6">
        <w:pPr>
          <w:pStyle w:val="a5"/>
          <w:jc w:val="right"/>
          <w:rPr>
            <w:rFonts w:ascii="仿宋" w:eastAsia="仿宋" w:hAnsi="仿宋"/>
            <w:sz w:val="28"/>
            <w:szCs w:val="28"/>
          </w:rPr>
        </w:pPr>
        <w:r w:rsidRPr="006313D6">
          <w:rPr>
            <w:rFonts w:ascii="仿宋" w:eastAsia="仿宋" w:hAnsi="仿宋"/>
            <w:sz w:val="28"/>
            <w:szCs w:val="28"/>
          </w:rPr>
          <w:fldChar w:fldCharType="begin"/>
        </w:r>
        <w:r w:rsidR="006313D6" w:rsidRPr="006313D6">
          <w:rPr>
            <w:rFonts w:ascii="仿宋" w:eastAsia="仿宋" w:hAnsi="仿宋"/>
            <w:sz w:val="28"/>
            <w:szCs w:val="28"/>
          </w:rPr>
          <w:instrText xml:space="preserve"> PAGE   \* MERGEFORMAT </w:instrText>
        </w:r>
        <w:r w:rsidRPr="006313D6">
          <w:rPr>
            <w:rFonts w:ascii="仿宋" w:eastAsia="仿宋" w:hAnsi="仿宋"/>
            <w:sz w:val="28"/>
            <w:szCs w:val="28"/>
          </w:rPr>
          <w:fldChar w:fldCharType="separate"/>
        </w:r>
        <w:r w:rsidR="005F680A" w:rsidRPr="005F680A">
          <w:rPr>
            <w:rFonts w:ascii="仿宋" w:eastAsia="仿宋" w:hAnsi="仿宋"/>
            <w:noProof/>
            <w:sz w:val="28"/>
            <w:szCs w:val="28"/>
            <w:lang w:val="zh-CN"/>
          </w:rPr>
          <w:t>-</w:t>
        </w:r>
        <w:r w:rsidR="005F680A">
          <w:rPr>
            <w:rFonts w:ascii="仿宋" w:eastAsia="仿宋" w:hAnsi="仿宋"/>
            <w:noProof/>
            <w:sz w:val="28"/>
            <w:szCs w:val="28"/>
          </w:rPr>
          <w:t xml:space="preserve"> 7 -</w:t>
        </w:r>
        <w:r w:rsidRPr="006313D6">
          <w:rPr>
            <w:rFonts w:ascii="仿宋" w:eastAsia="仿宋" w:hAnsi="仿宋"/>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sz w:val="28"/>
        <w:szCs w:val="28"/>
      </w:rPr>
      <w:id w:val="7889507"/>
      <w:docPartObj>
        <w:docPartGallery w:val="Page Numbers (Bottom of Page)"/>
        <w:docPartUnique/>
      </w:docPartObj>
    </w:sdtPr>
    <w:sdtContent>
      <w:p w:rsidR="001131C8" w:rsidRPr="006313D6" w:rsidRDefault="00C00F42" w:rsidP="001131C8">
        <w:pPr>
          <w:pStyle w:val="a5"/>
          <w:jc w:val="center"/>
          <w:rPr>
            <w:rFonts w:ascii="仿宋" w:eastAsia="仿宋" w:hAnsi="仿宋"/>
            <w:sz w:val="28"/>
            <w:szCs w:val="28"/>
          </w:rPr>
        </w:pPr>
        <w:r w:rsidRPr="006313D6">
          <w:rPr>
            <w:rFonts w:ascii="仿宋" w:eastAsia="仿宋" w:hAnsi="仿宋"/>
            <w:sz w:val="28"/>
            <w:szCs w:val="28"/>
          </w:rPr>
          <w:fldChar w:fldCharType="begin"/>
        </w:r>
        <w:r w:rsidR="001131C8" w:rsidRPr="006313D6">
          <w:rPr>
            <w:rFonts w:ascii="仿宋" w:eastAsia="仿宋" w:hAnsi="仿宋"/>
            <w:sz w:val="28"/>
            <w:szCs w:val="28"/>
          </w:rPr>
          <w:instrText xml:space="preserve"> PAGE   \* MERGEFORMAT </w:instrText>
        </w:r>
        <w:r w:rsidRPr="006313D6">
          <w:rPr>
            <w:rFonts w:ascii="仿宋" w:eastAsia="仿宋" w:hAnsi="仿宋"/>
            <w:sz w:val="28"/>
            <w:szCs w:val="28"/>
          </w:rPr>
          <w:fldChar w:fldCharType="separate"/>
        </w:r>
        <w:r w:rsidR="005F680A" w:rsidRPr="005F680A">
          <w:rPr>
            <w:rFonts w:ascii="仿宋" w:eastAsia="仿宋" w:hAnsi="仿宋"/>
            <w:noProof/>
            <w:sz w:val="28"/>
            <w:szCs w:val="28"/>
            <w:lang w:val="zh-CN"/>
          </w:rPr>
          <w:t>-</w:t>
        </w:r>
        <w:r w:rsidR="005F680A">
          <w:rPr>
            <w:rFonts w:ascii="仿宋" w:eastAsia="仿宋" w:hAnsi="仿宋"/>
            <w:noProof/>
            <w:sz w:val="28"/>
            <w:szCs w:val="28"/>
          </w:rPr>
          <w:t xml:space="preserve"> 24 -</w:t>
        </w:r>
        <w:r w:rsidRPr="006313D6">
          <w:rPr>
            <w:rFonts w:ascii="仿宋" w:eastAsia="仿宋" w:hAnsi="仿宋"/>
            <w:sz w:val="28"/>
            <w:szCs w:val="28"/>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sz w:val="28"/>
        <w:szCs w:val="28"/>
      </w:rPr>
      <w:id w:val="7889510"/>
      <w:docPartObj>
        <w:docPartGallery w:val="Page Numbers (Bottom of Page)"/>
        <w:docPartUnique/>
      </w:docPartObj>
    </w:sdtPr>
    <w:sdtContent>
      <w:p w:rsidR="001131C8" w:rsidRPr="006313D6" w:rsidRDefault="00C00F42" w:rsidP="001131C8">
        <w:pPr>
          <w:pStyle w:val="a5"/>
          <w:jc w:val="center"/>
          <w:rPr>
            <w:rFonts w:ascii="仿宋" w:eastAsia="仿宋" w:hAnsi="仿宋"/>
            <w:sz w:val="28"/>
            <w:szCs w:val="28"/>
          </w:rPr>
        </w:pPr>
        <w:r w:rsidRPr="006313D6">
          <w:rPr>
            <w:rFonts w:ascii="仿宋" w:eastAsia="仿宋" w:hAnsi="仿宋"/>
            <w:sz w:val="28"/>
            <w:szCs w:val="28"/>
          </w:rPr>
          <w:fldChar w:fldCharType="begin"/>
        </w:r>
        <w:r w:rsidR="001131C8" w:rsidRPr="006313D6">
          <w:rPr>
            <w:rFonts w:ascii="仿宋" w:eastAsia="仿宋" w:hAnsi="仿宋"/>
            <w:sz w:val="28"/>
            <w:szCs w:val="28"/>
          </w:rPr>
          <w:instrText xml:space="preserve"> PAGE   \* MERGEFORMAT </w:instrText>
        </w:r>
        <w:r w:rsidRPr="006313D6">
          <w:rPr>
            <w:rFonts w:ascii="仿宋" w:eastAsia="仿宋" w:hAnsi="仿宋"/>
            <w:sz w:val="28"/>
            <w:szCs w:val="28"/>
          </w:rPr>
          <w:fldChar w:fldCharType="separate"/>
        </w:r>
        <w:r w:rsidR="005F680A" w:rsidRPr="005F680A">
          <w:rPr>
            <w:rFonts w:ascii="仿宋" w:eastAsia="仿宋" w:hAnsi="仿宋"/>
            <w:noProof/>
            <w:sz w:val="28"/>
            <w:szCs w:val="28"/>
            <w:lang w:val="zh-CN"/>
          </w:rPr>
          <w:t>-</w:t>
        </w:r>
        <w:r w:rsidR="005F680A">
          <w:rPr>
            <w:rFonts w:ascii="仿宋" w:eastAsia="仿宋" w:hAnsi="仿宋"/>
            <w:noProof/>
            <w:sz w:val="28"/>
            <w:szCs w:val="28"/>
          </w:rPr>
          <w:t xml:space="preserve"> 25 -</w:t>
        </w:r>
        <w:r w:rsidRPr="006313D6">
          <w:rPr>
            <w:rFonts w:ascii="仿宋" w:eastAsia="仿宋" w:hAnsi="仿宋"/>
            <w:sz w:val="28"/>
            <w:szCs w:val="28"/>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C8" w:rsidRPr="006313D6" w:rsidRDefault="00C00F42" w:rsidP="001131C8">
    <w:pPr>
      <w:pStyle w:val="a5"/>
      <w:rPr>
        <w:rFonts w:ascii="仿宋" w:eastAsia="仿宋" w:hAnsi="仿宋"/>
        <w:sz w:val="28"/>
        <w:szCs w:val="28"/>
      </w:rPr>
    </w:pPr>
    <w:r w:rsidRPr="006313D6">
      <w:rPr>
        <w:rFonts w:ascii="仿宋" w:eastAsia="仿宋" w:hAnsi="仿宋"/>
        <w:sz w:val="28"/>
        <w:szCs w:val="28"/>
      </w:rPr>
      <w:fldChar w:fldCharType="begin"/>
    </w:r>
    <w:r w:rsidR="001131C8" w:rsidRPr="006313D6">
      <w:rPr>
        <w:rFonts w:ascii="仿宋" w:eastAsia="仿宋" w:hAnsi="仿宋"/>
        <w:sz w:val="28"/>
        <w:szCs w:val="28"/>
      </w:rPr>
      <w:instrText xml:space="preserve"> PAGE   \* MERGEFORMAT </w:instrText>
    </w:r>
    <w:r w:rsidRPr="006313D6">
      <w:rPr>
        <w:rFonts w:ascii="仿宋" w:eastAsia="仿宋" w:hAnsi="仿宋"/>
        <w:sz w:val="28"/>
        <w:szCs w:val="28"/>
      </w:rPr>
      <w:fldChar w:fldCharType="separate"/>
    </w:r>
    <w:r w:rsidR="005F680A" w:rsidRPr="005F680A">
      <w:rPr>
        <w:rFonts w:ascii="仿宋" w:eastAsia="仿宋" w:hAnsi="仿宋"/>
        <w:noProof/>
        <w:sz w:val="28"/>
        <w:szCs w:val="28"/>
        <w:lang w:val="zh-CN"/>
      </w:rPr>
      <w:t>-</w:t>
    </w:r>
    <w:r w:rsidR="005F680A">
      <w:rPr>
        <w:rFonts w:ascii="仿宋" w:eastAsia="仿宋" w:hAnsi="仿宋"/>
        <w:noProof/>
        <w:sz w:val="28"/>
        <w:szCs w:val="28"/>
      </w:rPr>
      <w:t xml:space="preserve"> 26 -</w:t>
    </w:r>
    <w:r w:rsidRPr="006313D6">
      <w:rPr>
        <w:rFonts w:ascii="仿宋" w:eastAsia="仿宋" w:hAnsi="仿宋"/>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817" w:rsidRDefault="003E2817" w:rsidP="009A472A">
      <w:r>
        <w:separator/>
      </w:r>
    </w:p>
  </w:footnote>
  <w:footnote w:type="continuationSeparator" w:id="1">
    <w:p w:rsidR="003E2817" w:rsidRDefault="003E2817" w:rsidP="009A4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2A" w:rsidRDefault="009A472A">
    <w:pPr>
      <w:pStyle w:val="a6"/>
      <w:pBdr>
        <w:bottom w:val="none" w:sz="0" w:space="0" w:color="auto"/>
      </w:pBdr>
    </w:pPr>
  </w:p>
  <w:p w:rsidR="009A472A" w:rsidRDefault="009A47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9A390"/>
    <w:multiLevelType w:val="singleLevel"/>
    <w:tmpl w:val="57A9A390"/>
    <w:lvl w:ilvl="0">
      <w:start w:val="1"/>
      <w:numFmt w:val="chineseCounting"/>
      <w:suff w:val="nothing"/>
      <w:lvlText w:val="（%1）"/>
      <w:lvlJc w:val="left"/>
    </w:lvl>
  </w:abstractNum>
  <w:abstractNum w:abstractNumId="1">
    <w:nsid w:val="57A9A920"/>
    <w:multiLevelType w:val="singleLevel"/>
    <w:tmpl w:val="57A9A920"/>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4542B2"/>
    <w:rsid w:val="00000AC1"/>
    <w:rsid w:val="00020EE5"/>
    <w:rsid w:val="000D275F"/>
    <w:rsid w:val="000E149D"/>
    <w:rsid w:val="000F642A"/>
    <w:rsid w:val="0011036D"/>
    <w:rsid w:val="0011092F"/>
    <w:rsid w:val="001131C8"/>
    <w:rsid w:val="00125FA8"/>
    <w:rsid w:val="00137C4E"/>
    <w:rsid w:val="00152E36"/>
    <w:rsid w:val="00161F9B"/>
    <w:rsid w:val="001961B3"/>
    <w:rsid w:val="001E3188"/>
    <w:rsid w:val="001F58FF"/>
    <w:rsid w:val="002B0E25"/>
    <w:rsid w:val="002B7035"/>
    <w:rsid w:val="00300234"/>
    <w:rsid w:val="00320E8E"/>
    <w:rsid w:val="003758D7"/>
    <w:rsid w:val="003D1600"/>
    <w:rsid w:val="003E2817"/>
    <w:rsid w:val="003E4CF1"/>
    <w:rsid w:val="0040404C"/>
    <w:rsid w:val="00423A40"/>
    <w:rsid w:val="0043080A"/>
    <w:rsid w:val="00440598"/>
    <w:rsid w:val="00443FF2"/>
    <w:rsid w:val="004542B2"/>
    <w:rsid w:val="004753A6"/>
    <w:rsid w:val="004A7CE0"/>
    <w:rsid w:val="004D621A"/>
    <w:rsid w:val="004E1D63"/>
    <w:rsid w:val="00547090"/>
    <w:rsid w:val="00561CAC"/>
    <w:rsid w:val="005C1605"/>
    <w:rsid w:val="005E0D1F"/>
    <w:rsid w:val="005F680A"/>
    <w:rsid w:val="006313D6"/>
    <w:rsid w:val="00646014"/>
    <w:rsid w:val="00663253"/>
    <w:rsid w:val="00664AC2"/>
    <w:rsid w:val="00687B9C"/>
    <w:rsid w:val="0069015D"/>
    <w:rsid w:val="00695ED2"/>
    <w:rsid w:val="006D58B3"/>
    <w:rsid w:val="00710B79"/>
    <w:rsid w:val="007528D8"/>
    <w:rsid w:val="00756DF4"/>
    <w:rsid w:val="00766E16"/>
    <w:rsid w:val="007A2E07"/>
    <w:rsid w:val="007A2E0E"/>
    <w:rsid w:val="007B2A7A"/>
    <w:rsid w:val="007B6C8B"/>
    <w:rsid w:val="007D7C9D"/>
    <w:rsid w:val="00827B57"/>
    <w:rsid w:val="00844FA2"/>
    <w:rsid w:val="00851C8A"/>
    <w:rsid w:val="008620DF"/>
    <w:rsid w:val="00897482"/>
    <w:rsid w:val="008D2808"/>
    <w:rsid w:val="009065CA"/>
    <w:rsid w:val="0091129C"/>
    <w:rsid w:val="00942F4A"/>
    <w:rsid w:val="00950525"/>
    <w:rsid w:val="00952F53"/>
    <w:rsid w:val="009A472A"/>
    <w:rsid w:val="009B1C34"/>
    <w:rsid w:val="009B1F23"/>
    <w:rsid w:val="009B2FD4"/>
    <w:rsid w:val="009E2351"/>
    <w:rsid w:val="00AA10C9"/>
    <w:rsid w:val="00AE3FC4"/>
    <w:rsid w:val="00B20190"/>
    <w:rsid w:val="00B33379"/>
    <w:rsid w:val="00B66B3B"/>
    <w:rsid w:val="00B71F86"/>
    <w:rsid w:val="00B91C15"/>
    <w:rsid w:val="00C00F42"/>
    <w:rsid w:val="00C06997"/>
    <w:rsid w:val="00C10A68"/>
    <w:rsid w:val="00C23430"/>
    <w:rsid w:val="00C93D66"/>
    <w:rsid w:val="00C946C2"/>
    <w:rsid w:val="00CC7FCF"/>
    <w:rsid w:val="00D12812"/>
    <w:rsid w:val="00D13000"/>
    <w:rsid w:val="00D20025"/>
    <w:rsid w:val="00D221CD"/>
    <w:rsid w:val="00D52154"/>
    <w:rsid w:val="00D54096"/>
    <w:rsid w:val="00D81781"/>
    <w:rsid w:val="00DA41C7"/>
    <w:rsid w:val="00DD656C"/>
    <w:rsid w:val="00DE79CA"/>
    <w:rsid w:val="00E1773A"/>
    <w:rsid w:val="00E36212"/>
    <w:rsid w:val="00E823A7"/>
    <w:rsid w:val="00ED6325"/>
    <w:rsid w:val="00F648C1"/>
    <w:rsid w:val="00F87AA1"/>
    <w:rsid w:val="00FB7214"/>
    <w:rsid w:val="00FB75F5"/>
    <w:rsid w:val="00FC3D23"/>
    <w:rsid w:val="019B5F07"/>
    <w:rsid w:val="03E925E9"/>
    <w:rsid w:val="049E5ED0"/>
    <w:rsid w:val="08AC0F12"/>
    <w:rsid w:val="0AF473DB"/>
    <w:rsid w:val="0D283A76"/>
    <w:rsid w:val="0E2D527C"/>
    <w:rsid w:val="11670833"/>
    <w:rsid w:val="135C3011"/>
    <w:rsid w:val="135D1A7E"/>
    <w:rsid w:val="14C6160A"/>
    <w:rsid w:val="18B702F6"/>
    <w:rsid w:val="19463F1A"/>
    <w:rsid w:val="1A231A95"/>
    <w:rsid w:val="1AB54032"/>
    <w:rsid w:val="1AC824CB"/>
    <w:rsid w:val="1D2437DF"/>
    <w:rsid w:val="1D6D7788"/>
    <w:rsid w:val="1DD316FB"/>
    <w:rsid w:val="1E982C5D"/>
    <w:rsid w:val="1F3B1040"/>
    <w:rsid w:val="214A1765"/>
    <w:rsid w:val="24F948B2"/>
    <w:rsid w:val="250B5535"/>
    <w:rsid w:val="25613B1E"/>
    <w:rsid w:val="29CB521F"/>
    <w:rsid w:val="2DD66F06"/>
    <w:rsid w:val="2E8D3F03"/>
    <w:rsid w:val="31924ACA"/>
    <w:rsid w:val="33E62952"/>
    <w:rsid w:val="3B170AC4"/>
    <w:rsid w:val="3CAB7AE0"/>
    <w:rsid w:val="3EE865D2"/>
    <w:rsid w:val="3FF3132C"/>
    <w:rsid w:val="40254026"/>
    <w:rsid w:val="4097514F"/>
    <w:rsid w:val="40E916B5"/>
    <w:rsid w:val="42D54DFE"/>
    <w:rsid w:val="439C2456"/>
    <w:rsid w:val="43C0152D"/>
    <w:rsid w:val="44E4182D"/>
    <w:rsid w:val="4A4A273F"/>
    <w:rsid w:val="4C0D27FC"/>
    <w:rsid w:val="51D74420"/>
    <w:rsid w:val="53472102"/>
    <w:rsid w:val="53667908"/>
    <w:rsid w:val="572F7918"/>
    <w:rsid w:val="57F71E0A"/>
    <w:rsid w:val="593F265D"/>
    <w:rsid w:val="5D687C40"/>
    <w:rsid w:val="5E3540FE"/>
    <w:rsid w:val="5ECB4763"/>
    <w:rsid w:val="604F0A9E"/>
    <w:rsid w:val="625A151D"/>
    <w:rsid w:val="625A703D"/>
    <w:rsid w:val="69061167"/>
    <w:rsid w:val="695D4027"/>
    <w:rsid w:val="6AE56899"/>
    <w:rsid w:val="6BC94E59"/>
    <w:rsid w:val="6C6B3948"/>
    <w:rsid w:val="6CB03CAC"/>
    <w:rsid w:val="7092508F"/>
    <w:rsid w:val="71AF4303"/>
    <w:rsid w:val="73685C70"/>
    <w:rsid w:val="73DA36FC"/>
    <w:rsid w:val="757B0A10"/>
    <w:rsid w:val="7A947DF3"/>
    <w:rsid w:val="7C206778"/>
    <w:rsid w:val="7DA67DCE"/>
    <w:rsid w:val="7FC622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A472A"/>
    <w:rPr>
      <w:rFonts w:ascii="宋体" w:hAnsi="Courier New" w:cs="Courier New"/>
      <w:szCs w:val="21"/>
    </w:rPr>
  </w:style>
  <w:style w:type="paragraph" w:styleId="a4">
    <w:name w:val="Balloon Text"/>
    <w:basedOn w:val="a"/>
    <w:link w:val="Char0"/>
    <w:uiPriority w:val="99"/>
    <w:unhideWhenUsed/>
    <w:qFormat/>
    <w:rsid w:val="009A472A"/>
    <w:rPr>
      <w:sz w:val="18"/>
      <w:szCs w:val="18"/>
    </w:rPr>
  </w:style>
  <w:style w:type="paragraph" w:styleId="a5">
    <w:name w:val="footer"/>
    <w:basedOn w:val="a"/>
    <w:link w:val="Char1"/>
    <w:uiPriority w:val="99"/>
    <w:unhideWhenUsed/>
    <w:qFormat/>
    <w:rsid w:val="009A472A"/>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9A47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sid w:val="009A472A"/>
    <w:rPr>
      <w:color w:val="0000FF"/>
      <w:u w:val="single"/>
    </w:rPr>
  </w:style>
  <w:style w:type="table" w:styleId="a8">
    <w:name w:val="Table Grid"/>
    <w:basedOn w:val="a1"/>
    <w:uiPriority w:val="59"/>
    <w:qFormat/>
    <w:rsid w:val="009A47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9A472A"/>
    <w:rPr>
      <w:sz w:val="18"/>
      <w:szCs w:val="18"/>
    </w:rPr>
  </w:style>
  <w:style w:type="character" w:customStyle="1" w:styleId="Char1">
    <w:name w:val="页脚 Char"/>
    <w:basedOn w:val="a0"/>
    <w:link w:val="a5"/>
    <w:uiPriority w:val="99"/>
    <w:qFormat/>
    <w:rsid w:val="009A472A"/>
    <w:rPr>
      <w:sz w:val="18"/>
      <w:szCs w:val="18"/>
    </w:rPr>
  </w:style>
  <w:style w:type="character" w:customStyle="1" w:styleId="Char">
    <w:name w:val="纯文本 Char"/>
    <w:basedOn w:val="a0"/>
    <w:link w:val="a3"/>
    <w:qFormat/>
    <w:rsid w:val="009A472A"/>
    <w:rPr>
      <w:rFonts w:ascii="宋体" w:eastAsia="宋体" w:hAnsi="Courier New" w:cs="Courier New"/>
      <w:szCs w:val="21"/>
    </w:rPr>
  </w:style>
  <w:style w:type="character" w:customStyle="1" w:styleId="Char0">
    <w:name w:val="批注框文本 Char"/>
    <w:basedOn w:val="a0"/>
    <w:link w:val="a4"/>
    <w:uiPriority w:val="99"/>
    <w:semiHidden/>
    <w:qFormat/>
    <w:rsid w:val="009A472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gyzc2008@163.com&#12290;"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1491</Words>
  <Characters>8503</Characters>
  <Application>Microsoft Office Word</Application>
  <DocSecurity>0</DocSecurity>
  <Lines>70</Lines>
  <Paragraphs>19</Paragraphs>
  <ScaleCrop>false</ScaleCrop>
  <Company>微软中国</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70</cp:revision>
  <cp:lastPrinted>2016-09-05T08:27:00Z</cp:lastPrinted>
  <dcterms:created xsi:type="dcterms:W3CDTF">2016-08-11T09:00:00Z</dcterms:created>
  <dcterms:modified xsi:type="dcterms:W3CDTF">2016-09-09T03:32:00Z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